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860" w:rsidRPr="00D54860" w:rsidRDefault="00D54860" w:rsidP="00D54860">
      <w:pPr>
        <w:shd w:val="clear" w:color="auto" w:fill="FFFFFF"/>
        <w:suppressAutoHyphens w:val="0"/>
        <w:spacing w:after="0" w:line="240" w:lineRule="auto"/>
        <w:jc w:val="center"/>
        <w:rPr>
          <w:rFonts w:ascii="Times New Roman" w:eastAsia="Times New Roman" w:hAnsi="Times New Roman" w:cs="Times New Roman"/>
          <w:b/>
          <w:bCs/>
          <w:color w:val="000000"/>
          <w:sz w:val="32"/>
          <w:szCs w:val="32"/>
          <w:u w:val="single"/>
          <w:lang w:eastAsia="ar-SA"/>
        </w:rPr>
      </w:pPr>
      <w:bookmarkStart w:id="0" w:name="_GoBack"/>
      <w:r w:rsidRPr="00D54860">
        <w:rPr>
          <w:rFonts w:ascii="Times New Roman" w:eastAsia="Times New Roman" w:hAnsi="Times New Roman" w:cs="Times New Roman"/>
          <w:b/>
          <w:bCs/>
          <w:color w:val="000000"/>
          <w:sz w:val="32"/>
          <w:szCs w:val="32"/>
          <w:u w:val="single"/>
          <w:lang w:eastAsia="ar-SA"/>
        </w:rPr>
        <w:t>Государственное бюджетное общеобразовательное учреждение</w:t>
      </w:r>
    </w:p>
    <w:p w:rsidR="00D54860" w:rsidRPr="00D54860" w:rsidRDefault="00D54860" w:rsidP="00D54860">
      <w:pPr>
        <w:shd w:val="clear" w:color="auto" w:fill="FFFFFF"/>
        <w:suppressAutoHyphens w:val="0"/>
        <w:spacing w:after="0" w:line="240" w:lineRule="auto"/>
        <w:jc w:val="center"/>
        <w:rPr>
          <w:rFonts w:ascii="Times New Roman" w:eastAsia="Times New Roman" w:hAnsi="Times New Roman" w:cs="Times New Roman"/>
          <w:color w:val="000000"/>
          <w:sz w:val="32"/>
          <w:szCs w:val="32"/>
          <w:lang w:eastAsia="ar-SA"/>
        </w:rPr>
      </w:pPr>
      <w:r w:rsidRPr="00D54860">
        <w:rPr>
          <w:rFonts w:ascii="Times New Roman" w:eastAsia="Times New Roman" w:hAnsi="Times New Roman" w:cs="Times New Roman"/>
          <w:b/>
          <w:bCs/>
          <w:color w:val="000000"/>
          <w:sz w:val="32"/>
          <w:szCs w:val="32"/>
          <w:u w:val="single"/>
          <w:lang w:eastAsia="ar-SA"/>
        </w:rPr>
        <w:t>«Средняя общеобразовательная школа № 8 г. Назрань»</w:t>
      </w:r>
    </w:p>
    <w:p w:rsidR="00D54860" w:rsidRPr="00D54860" w:rsidRDefault="00D54860" w:rsidP="00D54860">
      <w:pPr>
        <w:shd w:val="clear" w:color="auto" w:fill="FFFFFF"/>
        <w:suppressAutoHyphens w:val="0"/>
        <w:spacing w:after="0" w:line="240" w:lineRule="auto"/>
        <w:jc w:val="center"/>
        <w:rPr>
          <w:rFonts w:ascii="Times New Roman" w:eastAsia="Times New Roman" w:hAnsi="Times New Roman" w:cs="Times New Roman"/>
          <w:color w:val="000000"/>
          <w:sz w:val="28"/>
          <w:szCs w:val="28"/>
          <w:lang w:eastAsia="ar-SA"/>
        </w:rPr>
      </w:pPr>
    </w:p>
    <w:p w:rsidR="00D54860" w:rsidRPr="00D54860" w:rsidRDefault="00D54860" w:rsidP="00D54860">
      <w:pPr>
        <w:shd w:val="clear" w:color="auto" w:fill="FFFFFF"/>
        <w:suppressAutoHyphens w:val="0"/>
        <w:spacing w:after="0" w:line="240" w:lineRule="auto"/>
        <w:jc w:val="center"/>
        <w:rPr>
          <w:rFonts w:ascii="Times New Roman" w:eastAsia="Times New Roman" w:hAnsi="Times New Roman" w:cs="Times New Roman"/>
          <w:color w:val="000000"/>
          <w:sz w:val="28"/>
          <w:szCs w:val="28"/>
          <w:lang w:eastAsia="ar-SA"/>
        </w:rPr>
      </w:pPr>
    </w:p>
    <w:tbl>
      <w:tblPr>
        <w:tblpPr w:leftFromText="180" w:rightFromText="180" w:vertAnchor="text" w:horzAnchor="margin" w:tblpXSpec="center" w:tblpY="290"/>
        <w:tblW w:w="7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3999"/>
      </w:tblGrid>
      <w:tr w:rsidR="00D54860" w:rsidRPr="00D54860" w:rsidTr="00D54860">
        <w:trPr>
          <w:trHeight w:val="1164"/>
        </w:trPr>
        <w:tc>
          <w:tcPr>
            <w:tcW w:w="3997" w:type="dxa"/>
          </w:tcPr>
          <w:p w:rsidR="00D54860" w:rsidRPr="00D54860" w:rsidRDefault="00D54860" w:rsidP="00D54860">
            <w:pPr>
              <w:suppressAutoHyphens w:val="0"/>
              <w:spacing w:after="0" w:line="240" w:lineRule="auto"/>
              <w:rPr>
                <w:rFonts w:ascii="Times New Roman" w:eastAsia="Times New Roman" w:hAnsi="Times New Roman" w:cs="Times New Roman"/>
                <w:b/>
                <w:color w:val="auto"/>
                <w:kern w:val="0"/>
                <w:sz w:val="28"/>
                <w:szCs w:val="24"/>
                <w:lang w:eastAsia="ru-RU"/>
              </w:rPr>
            </w:pPr>
            <w:r w:rsidRPr="00D54860">
              <w:rPr>
                <w:rFonts w:ascii="Times New Roman" w:eastAsia="Times New Roman" w:hAnsi="Times New Roman" w:cs="Times New Roman"/>
                <w:b/>
                <w:color w:val="auto"/>
                <w:kern w:val="0"/>
                <w:sz w:val="28"/>
                <w:szCs w:val="24"/>
                <w:lang w:eastAsia="ru-RU"/>
              </w:rPr>
              <w:t>Согласовано</w:t>
            </w:r>
          </w:p>
          <w:p w:rsidR="00D54860" w:rsidRPr="00D54860" w:rsidRDefault="00D54860" w:rsidP="00D54860">
            <w:pPr>
              <w:suppressAutoHyphens w:val="0"/>
              <w:spacing w:after="0" w:line="240" w:lineRule="auto"/>
              <w:rPr>
                <w:rFonts w:ascii="Times New Roman" w:eastAsia="Times New Roman" w:hAnsi="Times New Roman" w:cs="Times New Roman"/>
                <w:color w:val="auto"/>
                <w:kern w:val="0"/>
                <w:sz w:val="28"/>
                <w:szCs w:val="24"/>
                <w:lang w:eastAsia="ru-RU"/>
              </w:rPr>
            </w:pPr>
            <w:r w:rsidRPr="00D54860">
              <w:rPr>
                <w:rFonts w:ascii="Times New Roman" w:eastAsia="Times New Roman" w:hAnsi="Times New Roman" w:cs="Times New Roman"/>
                <w:color w:val="auto"/>
                <w:kern w:val="0"/>
                <w:sz w:val="28"/>
                <w:szCs w:val="24"/>
                <w:lang w:eastAsia="ru-RU"/>
              </w:rPr>
              <w:t>на педагогическом    совете</w:t>
            </w:r>
          </w:p>
          <w:p w:rsidR="00D54860" w:rsidRPr="00D54860" w:rsidRDefault="00D54860" w:rsidP="00D54860">
            <w:pPr>
              <w:suppressAutoHyphens w:val="0"/>
              <w:spacing w:after="0" w:line="240" w:lineRule="auto"/>
              <w:rPr>
                <w:rFonts w:ascii="Times New Roman" w:eastAsia="Times New Roman" w:hAnsi="Times New Roman" w:cs="Times New Roman"/>
                <w:color w:val="auto"/>
                <w:kern w:val="0"/>
                <w:sz w:val="28"/>
                <w:szCs w:val="24"/>
                <w:lang w:eastAsia="ru-RU"/>
              </w:rPr>
            </w:pPr>
            <w:r w:rsidRPr="00D54860">
              <w:rPr>
                <w:rFonts w:ascii="Times New Roman" w:eastAsia="Times New Roman" w:hAnsi="Times New Roman" w:cs="Times New Roman"/>
                <w:color w:val="auto"/>
                <w:kern w:val="0"/>
                <w:sz w:val="28"/>
                <w:szCs w:val="24"/>
                <w:lang w:eastAsia="ru-RU"/>
              </w:rPr>
              <w:t>Протокол  № __</w:t>
            </w:r>
          </w:p>
          <w:p w:rsidR="00D54860" w:rsidRPr="00D54860" w:rsidRDefault="00D54860" w:rsidP="00D54860">
            <w:pPr>
              <w:suppressAutoHyphens w:val="0"/>
              <w:spacing w:after="0" w:line="240" w:lineRule="auto"/>
              <w:rPr>
                <w:rFonts w:ascii="Times New Roman" w:eastAsia="Times New Roman" w:hAnsi="Times New Roman" w:cs="Times New Roman"/>
                <w:color w:val="auto"/>
                <w:kern w:val="0"/>
                <w:sz w:val="28"/>
                <w:szCs w:val="24"/>
                <w:u w:val="single"/>
                <w:lang w:eastAsia="ru-RU"/>
              </w:rPr>
            </w:pPr>
            <w:r w:rsidRPr="00D54860">
              <w:rPr>
                <w:rFonts w:ascii="Times New Roman" w:eastAsia="Times New Roman" w:hAnsi="Times New Roman" w:cs="Times New Roman"/>
                <w:color w:val="auto"/>
                <w:kern w:val="0"/>
                <w:sz w:val="28"/>
                <w:szCs w:val="24"/>
                <w:u w:val="single"/>
                <w:lang w:eastAsia="ru-RU"/>
              </w:rPr>
              <w:t>от «    »            20    года</w:t>
            </w:r>
          </w:p>
        </w:tc>
        <w:tc>
          <w:tcPr>
            <w:tcW w:w="3999" w:type="dxa"/>
          </w:tcPr>
          <w:p w:rsidR="00D54860" w:rsidRPr="00D54860" w:rsidRDefault="00D54860" w:rsidP="00D54860">
            <w:pPr>
              <w:suppressAutoHyphens w:val="0"/>
              <w:spacing w:after="0" w:line="240" w:lineRule="auto"/>
              <w:rPr>
                <w:rFonts w:ascii="Times New Roman" w:eastAsia="Times New Roman" w:hAnsi="Times New Roman" w:cs="Times New Roman"/>
                <w:b/>
                <w:color w:val="auto"/>
                <w:kern w:val="0"/>
                <w:sz w:val="28"/>
                <w:szCs w:val="24"/>
                <w:lang w:eastAsia="ru-RU"/>
              </w:rPr>
            </w:pPr>
            <w:r w:rsidRPr="00D54860">
              <w:rPr>
                <w:rFonts w:ascii="Times New Roman" w:eastAsia="Times New Roman" w:hAnsi="Times New Roman" w:cs="Times New Roman"/>
                <w:b/>
                <w:color w:val="auto"/>
                <w:kern w:val="0"/>
                <w:sz w:val="28"/>
                <w:szCs w:val="24"/>
                <w:lang w:eastAsia="ru-RU"/>
              </w:rPr>
              <w:t>Утверждаю</w:t>
            </w:r>
          </w:p>
          <w:p w:rsidR="00D54860" w:rsidRPr="00D54860" w:rsidRDefault="00D54860" w:rsidP="00D54860">
            <w:pPr>
              <w:suppressAutoHyphens w:val="0"/>
              <w:spacing w:after="0" w:line="240" w:lineRule="auto"/>
              <w:rPr>
                <w:rFonts w:ascii="Times New Roman" w:eastAsia="Times New Roman" w:hAnsi="Times New Roman" w:cs="Times New Roman"/>
                <w:color w:val="auto"/>
                <w:kern w:val="0"/>
                <w:sz w:val="28"/>
                <w:szCs w:val="24"/>
                <w:lang w:eastAsia="ru-RU"/>
              </w:rPr>
            </w:pPr>
            <w:r w:rsidRPr="00D54860">
              <w:rPr>
                <w:rFonts w:ascii="Times New Roman" w:eastAsia="Times New Roman" w:hAnsi="Times New Roman" w:cs="Times New Roman"/>
                <w:color w:val="auto"/>
                <w:kern w:val="0"/>
                <w:sz w:val="28"/>
                <w:szCs w:val="24"/>
                <w:lang w:eastAsia="ru-RU"/>
              </w:rPr>
              <w:t>Приказ № ___</w:t>
            </w:r>
          </w:p>
          <w:p w:rsidR="00D54860" w:rsidRPr="00D54860" w:rsidRDefault="00D54860" w:rsidP="00D54860">
            <w:pPr>
              <w:suppressAutoHyphens w:val="0"/>
              <w:spacing w:after="0" w:line="240" w:lineRule="auto"/>
              <w:rPr>
                <w:rFonts w:ascii="Times New Roman" w:eastAsia="Times New Roman" w:hAnsi="Times New Roman" w:cs="Times New Roman"/>
                <w:color w:val="auto"/>
                <w:kern w:val="0"/>
                <w:sz w:val="28"/>
                <w:szCs w:val="24"/>
                <w:u w:val="single"/>
                <w:lang w:eastAsia="ru-RU"/>
              </w:rPr>
            </w:pPr>
            <w:r w:rsidRPr="00D54860">
              <w:rPr>
                <w:rFonts w:ascii="Times New Roman" w:eastAsia="Times New Roman" w:hAnsi="Times New Roman" w:cs="Times New Roman"/>
                <w:color w:val="auto"/>
                <w:kern w:val="0"/>
                <w:sz w:val="28"/>
                <w:szCs w:val="24"/>
                <w:u w:val="single"/>
                <w:lang w:eastAsia="ru-RU"/>
              </w:rPr>
              <w:t>от «   »           20     года</w:t>
            </w:r>
          </w:p>
          <w:p w:rsidR="00D54860" w:rsidRPr="00D54860" w:rsidRDefault="00D54860" w:rsidP="00D54860">
            <w:pPr>
              <w:suppressAutoHyphens w:val="0"/>
              <w:spacing w:after="0" w:line="240" w:lineRule="auto"/>
              <w:rPr>
                <w:rFonts w:ascii="Times New Roman" w:eastAsia="Times New Roman" w:hAnsi="Times New Roman" w:cs="Times New Roman"/>
                <w:color w:val="auto"/>
                <w:kern w:val="0"/>
                <w:sz w:val="28"/>
                <w:szCs w:val="24"/>
                <w:lang w:eastAsia="ru-RU"/>
              </w:rPr>
            </w:pPr>
            <w:r w:rsidRPr="00D54860">
              <w:rPr>
                <w:rFonts w:ascii="Times New Roman" w:eastAsia="Times New Roman" w:hAnsi="Times New Roman" w:cs="Times New Roman"/>
                <w:color w:val="auto"/>
                <w:kern w:val="0"/>
                <w:sz w:val="28"/>
                <w:szCs w:val="24"/>
                <w:lang w:eastAsia="ru-RU"/>
              </w:rPr>
              <w:t>Директор ГБОУ «СОШ № 8 г. Назрань»</w:t>
            </w:r>
          </w:p>
          <w:p w:rsidR="00D54860" w:rsidRPr="00D54860" w:rsidRDefault="00D54860" w:rsidP="00D54860">
            <w:pPr>
              <w:suppressAutoHyphens w:val="0"/>
              <w:spacing w:after="0" w:line="240" w:lineRule="auto"/>
              <w:rPr>
                <w:rFonts w:ascii="Times New Roman" w:eastAsia="Times New Roman" w:hAnsi="Times New Roman" w:cs="Times New Roman"/>
                <w:color w:val="auto"/>
                <w:kern w:val="0"/>
                <w:sz w:val="28"/>
                <w:szCs w:val="24"/>
                <w:lang w:eastAsia="ru-RU"/>
              </w:rPr>
            </w:pPr>
            <w:r w:rsidRPr="00D54860">
              <w:rPr>
                <w:rFonts w:ascii="Times New Roman" w:eastAsia="Times New Roman" w:hAnsi="Times New Roman" w:cs="Times New Roman"/>
                <w:color w:val="auto"/>
                <w:kern w:val="0"/>
                <w:sz w:val="28"/>
                <w:szCs w:val="24"/>
                <w:u w:val="single"/>
                <w:lang w:eastAsia="ru-RU"/>
              </w:rPr>
              <w:t xml:space="preserve">                    </w:t>
            </w:r>
            <w:r w:rsidRPr="00D54860">
              <w:rPr>
                <w:rFonts w:ascii="Times New Roman" w:eastAsia="Times New Roman" w:hAnsi="Times New Roman" w:cs="Times New Roman"/>
                <w:color w:val="auto"/>
                <w:kern w:val="0"/>
                <w:sz w:val="28"/>
                <w:szCs w:val="24"/>
                <w:lang w:eastAsia="ru-RU"/>
              </w:rPr>
              <w:t xml:space="preserve">Азиева. Р. М </w:t>
            </w:r>
          </w:p>
        </w:tc>
      </w:tr>
    </w:tbl>
    <w:p w:rsidR="00D54860" w:rsidRPr="00D54860" w:rsidRDefault="00D54860" w:rsidP="00D54860">
      <w:pPr>
        <w:suppressAutoHyphens w:val="0"/>
        <w:spacing w:after="0"/>
        <w:jc w:val="center"/>
        <w:rPr>
          <w:rFonts w:eastAsia="Times New Roman" w:cs="Times New Roman"/>
          <w:color w:val="auto"/>
          <w:kern w:val="0"/>
          <w:szCs w:val="28"/>
          <w:lang w:eastAsia="ru-RU"/>
        </w:rPr>
      </w:pPr>
    </w:p>
    <w:p w:rsidR="00D54860" w:rsidRPr="00D54860" w:rsidRDefault="00D54860" w:rsidP="00D54860">
      <w:pPr>
        <w:suppressAutoHyphens w:val="0"/>
        <w:rPr>
          <w:rFonts w:eastAsia="Times New Roman" w:cs="Times New Roman"/>
          <w:color w:val="auto"/>
          <w:kern w:val="0"/>
          <w:szCs w:val="28"/>
          <w:lang w:eastAsia="ru-RU"/>
        </w:rPr>
      </w:pPr>
    </w:p>
    <w:p w:rsidR="00D54860" w:rsidRPr="00D54860" w:rsidRDefault="00D54860" w:rsidP="00D54860">
      <w:pPr>
        <w:suppressAutoHyphens w:val="0"/>
        <w:rPr>
          <w:rFonts w:eastAsia="Times New Roman" w:cs="Times New Roman"/>
          <w:color w:val="auto"/>
          <w:kern w:val="0"/>
          <w:sz w:val="28"/>
          <w:szCs w:val="28"/>
          <w:lang w:eastAsia="ru-RU"/>
        </w:rPr>
      </w:pPr>
    </w:p>
    <w:p w:rsidR="00D54860" w:rsidRPr="00D54860" w:rsidRDefault="00D54860" w:rsidP="00D54860">
      <w:pPr>
        <w:suppressAutoHyphens w:val="0"/>
        <w:spacing w:line="240" w:lineRule="auto"/>
        <w:jc w:val="center"/>
        <w:rPr>
          <w:rFonts w:ascii="Times New Roman" w:eastAsia="@Arial Unicode MS" w:hAnsi="Times New Roman" w:cs="Times New Roman"/>
          <w:b/>
          <w:color w:val="auto"/>
          <w:kern w:val="0"/>
          <w:sz w:val="32"/>
          <w:szCs w:val="28"/>
          <w:lang w:eastAsia="ru-RU"/>
        </w:rPr>
      </w:pPr>
    </w:p>
    <w:p w:rsidR="00D54860" w:rsidRPr="00D54860" w:rsidRDefault="00D54860" w:rsidP="00D54860">
      <w:pPr>
        <w:suppressAutoHyphens w:val="0"/>
        <w:spacing w:line="240" w:lineRule="auto"/>
        <w:jc w:val="center"/>
        <w:rPr>
          <w:rFonts w:ascii="Times New Roman" w:eastAsia="@Arial Unicode MS" w:hAnsi="Times New Roman" w:cs="Times New Roman"/>
          <w:b/>
          <w:color w:val="auto"/>
          <w:kern w:val="0"/>
          <w:sz w:val="32"/>
          <w:szCs w:val="28"/>
          <w:lang w:eastAsia="ru-RU"/>
        </w:rPr>
      </w:pPr>
    </w:p>
    <w:p w:rsidR="00D54860" w:rsidRPr="00D54860" w:rsidRDefault="00D54860" w:rsidP="00D54860">
      <w:pPr>
        <w:suppressAutoHyphens w:val="0"/>
        <w:spacing w:line="240" w:lineRule="auto"/>
        <w:jc w:val="center"/>
        <w:rPr>
          <w:rFonts w:ascii="Times New Roman" w:eastAsia="@Arial Unicode MS" w:hAnsi="Times New Roman" w:cs="Times New Roman"/>
          <w:b/>
          <w:color w:val="auto"/>
          <w:kern w:val="0"/>
          <w:sz w:val="32"/>
          <w:szCs w:val="28"/>
          <w:lang w:eastAsia="ru-RU"/>
        </w:rPr>
      </w:pPr>
    </w:p>
    <w:p w:rsidR="00D54860" w:rsidRPr="00D54860" w:rsidRDefault="00D54860" w:rsidP="00D54860">
      <w:pPr>
        <w:suppressAutoHyphens w:val="0"/>
        <w:spacing w:line="240" w:lineRule="auto"/>
        <w:jc w:val="center"/>
        <w:rPr>
          <w:rFonts w:ascii="Times New Roman" w:eastAsia="@Arial Unicode MS" w:hAnsi="Times New Roman" w:cs="Times New Roman"/>
          <w:b/>
          <w:color w:val="auto"/>
          <w:kern w:val="0"/>
          <w:sz w:val="32"/>
          <w:szCs w:val="28"/>
          <w:lang w:eastAsia="ru-RU"/>
        </w:rPr>
      </w:pPr>
      <w:r w:rsidRPr="00D54860">
        <w:rPr>
          <w:rFonts w:ascii="Times New Roman" w:eastAsia="@Arial Unicode MS" w:hAnsi="Times New Roman" w:cs="Times New Roman"/>
          <w:b/>
          <w:color w:val="auto"/>
          <w:kern w:val="0"/>
          <w:sz w:val="32"/>
          <w:szCs w:val="28"/>
          <w:lang w:eastAsia="ru-RU"/>
        </w:rPr>
        <w:t xml:space="preserve">Адаптированная основная общеобразовательная </w:t>
      </w:r>
    </w:p>
    <w:p w:rsidR="00D54860" w:rsidRPr="00D54860" w:rsidRDefault="00D54860" w:rsidP="00D54860">
      <w:pPr>
        <w:suppressAutoHyphens w:val="0"/>
        <w:spacing w:line="240" w:lineRule="auto"/>
        <w:jc w:val="center"/>
        <w:rPr>
          <w:rFonts w:ascii="Times New Roman" w:eastAsia="@Arial Unicode MS" w:hAnsi="Times New Roman" w:cs="Times New Roman"/>
          <w:b/>
          <w:color w:val="auto"/>
          <w:kern w:val="0"/>
          <w:sz w:val="32"/>
          <w:szCs w:val="28"/>
          <w:lang w:eastAsia="ru-RU"/>
        </w:rPr>
      </w:pPr>
      <w:r w:rsidRPr="00D54860">
        <w:rPr>
          <w:rFonts w:ascii="Times New Roman" w:eastAsia="@Arial Unicode MS" w:hAnsi="Times New Roman" w:cs="Times New Roman"/>
          <w:b/>
          <w:color w:val="auto"/>
          <w:kern w:val="0"/>
          <w:sz w:val="32"/>
          <w:szCs w:val="28"/>
          <w:lang w:eastAsia="ru-RU"/>
        </w:rPr>
        <w:t xml:space="preserve">программа </w:t>
      </w:r>
    </w:p>
    <w:p w:rsidR="00D54860" w:rsidRPr="00D54860" w:rsidRDefault="00D54860" w:rsidP="00D54860">
      <w:pPr>
        <w:suppressAutoHyphens w:val="0"/>
        <w:spacing w:line="240" w:lineRule="auto"/>
        <w:jc w:val="center"/>
        <w:rPr>
          <w:rFonts w:ascii="Times New Roman" w:eastAsia="@Arial Unicode MS" w:hAnsi="Times New Roman" w:cs="Times New Roman"/>
          <w:b/>
          <w:color w:val="auto"/>
          <w:kern w:val="0"/>
          <w:sz w:val="32"/>
          <w:szCs w:val="28"/>
          <w:lang w:eastAsia="ru-RU"/>
        </w:rPr>
      </w:pPr>
      <w:r w:rsidRPr="00D54860">
        <w:rPr>
          <w:rFonts w:ascii="Times New Roman" w:eastAsia="@Arial Unicode MS" w:hAnsi="Times New Roman" w:cs="Times New Roman"/>
          <w:b/>
          <w:color w:val="auto"/>
          <w:kern w:val="0"/>
          <w:sz w:val="32"/>
          <w:szCs w:val="28"/>
          <w:lang w:eastAsia="ru-RU"/>
        </w:rPr>
        <w:t xml:space="preserve">начального общего образования </w:t>
      </w:r>
    </w:p>
    <w:p w:rsidR="00D54860" w:rsidRPr="00D54860" w:rsidRDefault="00D54860" w:rsidP="00D54860">
      <w:pPr>
        <w:suppressAutoHyphens w:val="0"/>
        <w:spacing w:line="240" w:lineRule="auto"/>
        <w:jc w:val="center"/>
        <w:rPr>
          <w:rFonts w:ascii="Times New Roman" w:eastAsia="@Arial Unicode MS" w:hAnsi="Times New Roman" w:cs="Times New Roman"/>
          <w:b/>
          <w:color w:val="auto"/>
          <w:kern w:val="0"/>
          <w:sz w:val="32"/>
          <w:szCs w:val="28"/>
          <w:lang w:eastAsia="ru-RU"/>
        </w:rPr>
      </w:pPr>
      <w:r>
        <w:rPr>
          <w:rFonts w:ascii="Times New Roman" w:eastAsia="@Arial Unicode MS" w:hAnsi="Times New Roman" w:cs="Times New Roman"/>
          <w:b/>
          <w:color w:val="auto"/>
          <w:kern w:val="0"/>
          <w:sz w:val="32"/>
          <w:szCs w:val="28"/>
          <w:lang w:eastAsia="ru-RU"/>
        </w:rPr>
        <w:t xml:space="preserve">для обучающихся с задержкой психического развития </w:t>
      </w:r>
      <w:r w:rsidRPr="00D54860">
        <w:rPr>
          <w:rFonts w:ascii="Times New Roman" w:eastAsia="@Arial Unicode MS" w:hAnsi="Times New Roman" w:cs="Times New Roman"/>
          <w:b/>
          <w:color w:val="auto"/>
          <w:kern w:val="0"/>
          <w:sz w:val="32"/>
          <w:szCs w:val="28"/>
          <w:lang w:eastAsia="ru-RU"/>
        </w:rPr>
        <w:t>ОВЗ</w:t>
      </w:r>
    </w:p>
    <w:p w:rsidR="00D54860" w:rsidRPr="00D54860" w:rsidRDefault="00D54860" w:rsidP="00D54860">
      <w:pPr>
        <w:suppressAutoHyphens w:val="0"/>
        <w:spacing w:line="240" w:lineRule="auto"/>
        <w:jc w:val="center"/>
        <w:rPr>
          <w:rFonts w:ascii="Times New Roman" w:eastAsia="@Arial Unicode MS" w:hAnsi="Times New Roman" w:cs="Times New Roman"/>
          <w:b/>
          <w:color w:val="auto"/>
          <w:kern w:val="0"/>
          <w:sz w:val="32"/>
          <w:szCs w:val="28"/>
          <w:lang w:eastAsia="ru-RU"/>
        </w:rPr>
      </w:pPr>
      <w:r>
        <w:rPr>
          <w:rFonts w:ascii="Times New Roman" w:eastAsia="@Arial Unicode MS" w:hAnsi="Times New Roman" w:cs="Times New Roman"/>
          <w:b/>
          <w:color w:val="auto"/>
          <w:kern w:val="0"/>
          <w:sz w:val="32"/>
          <w:szCs w:val="28"/>
          <w:lang w:eastAsia="ru-RU"/>
        </w:rPr>
        <w:t>Вариант О  7</w:t>
      </w:r>
      <w:r w:rsidRPr="00D54860">
        <w:rPr>
          <w:rFonts w:ascii="Times New Roman" w:eastAsia="@Arial Unicode MS" w:hAnsi="Times New Roman" w:cs="Times New Roman"/>
          <w:b/>
          <w:color w:val="auto"/>
          <w:kern w:val="0"/>
          <w:sz w:val="32"/>
          <w:szCs w:val="28"/>
          <w:lang w:eastAsia="ru-RU"/>
        </w:rPr>
        <w:t>.1</w:t>
      </w:r>
    </w:p>
    <w:p w:rsidR="00D54860" w:rsidRPr="00D54860" w:rsidRDefault="00D54860" w:rsidP="00D54860">
      <w:pPr>
        <w:suppressAutoHyphens w:val="0"/>
        <w:rPr>
          <w:rFonts w:eastAsia="Times New Roman" w:cs="Times New Roman"/>
          <w:color w:val="auto"/>
          <w:kern w:val="0"/>
          <w:sz w:val="36"/>
          <w:szCs w:val="36"/>
          <w:lang w:eastAsia="ru-RU"/>
        </w:rPr>
      </w:pPr>
    </w:p>
    <w:p w:rsidR="00D54860" w:rsidRPr="00D54860" w:rsidRDefault="00D54860" w:rsidP="00D54860">
      <w:pPr>
        <w:suppressAutoHyphens w:val="0"/>
        <w:rPr>
          <w:rFonts w:eastAsia="Times New Roman" w:cs="Times New Roman"/>
          <w:color w:val="auto"/>
          <w:kern w:val="0"/>
          <w:sz w:val="36"/>
          <w:szCs w:val="36"/>
          <w:lang w:eastAsia="ru-RU"/>
        </w:rPr>
      </w:pPr>
    </w:p>
    <w:p w:rsidR="00D54860" w:rsidRPr="00D54860" w:rsidRDefault="00D54860" w:rsidP="00D54860">
      <w:pPr>
        <w:suppressAutoHyphens w:val="0"/>
        <w:jc w:val="right"/>
        <w:rPr>
          <w:rFonts w:eastAsia="Times New Roman" w:cs="Times New Roman"/>
          <w:color w:val="auto"/>
          <w:kern w:val="0"/>
          <w:sz w:val="28"/>
          <w:szCs w:val="28"/>
          <w:lang w:eastAsia="ru-RU"/>
        </w:rPr>
      </w:pPr>
    </w:p>
    <w:p w:rsidR="00D54860" w:rsidRPr="00D54860" w:rsidRDefault="00D54860" w:rsidP="00D54860">
      <w:pPr>
        <w:suppressAutoHyphens w:val="0"/>
        <w:jc w:val="center"/>
        <w:rPr>
          <w:rFonts w:ascii="Times New Roman" w:eastAsia="Times New Roman" w:hAnsi="Times New Roman" w:cs="Times New Roman"/>
          <w:color w:val="auto"/>
          <w:kern w:val="0"/>
          <w:sz w:val="28"/>
          <w:szCs w:val="28"/>
          <w:lang w:eastAsia="ru-RU"/>
        </w:rPr>
      </w:pPr>
      <w:r w:rsidRPr="00D54860">
        <w:rPr>
          <w:rFonts w:ascii="Times New Roman" w:eastAsia="Times New Roman" w:hAnsi="Times New Roman" w:cs="Times New Roman"/>
          <w:color w:val="auto"/>
          <w:kern w:val="0"/>
          <w:sz w:val="28"/>
          <w:szCs w:val="28"/>
          <w:lang w:eastAsia="ru-RU"/>
        </w:rPr>
        <w:t>Срок реализации программы:</w:t>
      </w:r>
      <w:r w:rsidR="00FF6A88">
        <w:rPr>
          <w:rFonts w:ascii="Times New Roman" w:eastAsia="Times New Roman" w:hAnsi="Times New Roman" w:cs="Times New Roman"/>
          <w:color w:val="auto"/>
          <w:kern w:val="0"/>
          <w:sz w:val="28"/>
          <w:szCs w:val="28"/>
          <w:lang w:eastAsia="ru-RU"/>
        </w:rPr>
        <w:t xml:space="preserve"> 2022</w:t>
      </w:r>
      <w:r w:rsidRPr="00D54860">
        <w:rPr>
          <w:rFonts w:ascii="Times New Roman" w:eastAsia="Times New Roman" w:hAnsi="Times New Roman" w:cs="Times New Roman"/>
          <w:color w:val="auto"/>
          <w:kern w:val="0"/>
          <w:sz w:val="28"/>
          <w:szCs w:val="28"/>
          <w:lang w:eastAsia="ru-RU"/>
        </w:rPr>
        <w:t>-2027 учебный год</w:t>
      </w: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bookmarkEnd w:id="0"/>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514EFA" w:rsidRDefault="00514EFA" w:rsidP="00D54860">
      <w:pPr>
        <w:spacing w:before="480" w:after="360" w:line="240" w:lineRule="auto"/>
        <w:jc w:val="center"/>
        <w:rPr>
          <w:rFonts w:ascii="Times New Roman" w:hAnsi="Times New Roman" w:cs="Times New Roman"/>
          <w:b/>
          <w:color w:val="auto"/>
          <w:sz w:val="28"/>
          <w:szCs w:val="28"/>
        </w:rPr>
      </w:pPr>
    </w:p>
    <w:p w:rsidR="00E85984" w:rsidRDefault="00D54712" w:rsidP="00D54860">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lastRenderedPageBreak/>
        <w:t>ОГЛАВЛЕНИЕ</w:t>
      </w:r>
    </w:p>
    <w:p w:rsidR="006C1754" w:rsidRPr="000C5522" w:rsidRDefault="007768EF">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hyperlink>
      <w:r w:rsidR="00686F3E">
        <w:rPr>
          <w:noProof/>
          <w:sz w:val="28"/>
          <w:szCs w:val="28"/>
        </w:rPr>
        <w:t>3</w:t>
      </w:r>
    </w:p>
    <w:p w:rsidR="006C1754" w:rsidRPr="000C5522" w:rsidRDefault="00514EFA">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 xml:space="preserve">2.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hyperlink>
      <w:r w:rsidR="00686F3E">
        <w:rPr>
          <w:noProof/>
          <w:sz w:val="28"/>
          <w:szCs w:val="28"/>
        </w:rPr>
        <w:t>9</w:t>
      </w:r>
    </w:p>
    <w:p w:rsidR="006C1754" w:rsidRPr="000C5522" w:rsidRDefault="00514EFA" w:rsidP="00514EFA">
      <w:pPr>
        <w:pStyle w:val="23"/>
        <w:rPr>
          <w:rFonts w:eastAsia="Times New Roman" w:cs="Times New Roman"/>
          <w:noProof/>
          <w:color w:val="auto"/>
          <w:kern w:val="0"/>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rPr>
          <w:tab/>
        </w:r>
      </w:hyperlink>
      <w:r w:rsidR="00686F3E">
        <w:rPr>
          <w:noProof/>
        </w:rPr>
        <w:t>9</w:t>
      </w:r>
    </w:p>
    <w:p w:rsidR="006C1754" w:rsidRPr="000C5522" w:rsidRDefault="00514EFA" w:rsidP="00686F3E">
      <w:pPr>
        <w:pStyle w:val="30"/>
        <w:rPr>
          <w:rFonts w:eastAsia="Times New Roman"/>
          <w:color w:val="auto"/>
          <w:kern w:val="0"/>
          <w:lang w:eastAsia="ru-RU"/>
        </w:rPr>
      </w:pPr>
      <w:hyperlink w:anchor="_Toc415833115" w:history="1">
        <w:r w:rsidR="006C1754" w:rsidRPr="006C1754">
          <w:rPr>
            <w:rStyle w:val="ac"/>
            <w:b/>
          </w:rPr>
          <w:t>2.1.1. Пояснительная записка</w:t>
        </w:r>
        <w:r w:rsidR="006C1754" w:rsidRPr="006C1754">
          <w:rPr>
            <w:webHidden/>
          </w:rPr>
          <w:tab/>
        </w:r>
      </w:hyperlink>
      <w:r w:rsidR="00686F3E">
        <w:t>9</w:t>
      </w:r>
    </w:p>
    <w:p w:rsidR="006C1754" w:rsidRPr="00686F3E" w:rsidRDefault="00514EFA" w:rsidP="00686F3E">
      <w:pPr>
        <w:pStyle w:val="30"/>
        <w:rPr>
          <w:rFonts w:eastAsia="Times New Roman"/>
          <w:color w:val="auto"/>
          <w:kern w:val="0"/>
          <w:lang w:eastAsia="ru-RU"/>
        </w:rPr>
      </w:pPr>
      <w:hyperlink w:anchor="_Toc415833116" w:history="1">
        <w:r w:rsidR="006C1754" w:rsidRPr="00686F3E">
          <w:rPr>
            <w:rStyle w:val="ac"/>
            <w:b/>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86F3E">
          <w:rPr>
            <w:webHidden/>
          </w:rPr>
          <w:tab/>
        </w:r>
      </w:hyperlink>
      <w:r w:rsidR="00686F3E" w:rsidRPr="00686F3E">
        <w:t>16</w:t>
      </w:r>
    </w:p>
    <w:p w:rsidR="006C1754" w:rsidRPr="000C5522" w:rsidRDefault="00514EFA" w:rsidP="00686F3E">
      <w:pPr>
        <w:pStyle w:val="30"/>
        <w:rPr>
          <w:rFonts w:eastAsia="Times New Roman"/>
          <w:color w:val="auto"/>
          <w:kern w:val="0"/>
          <w:lang w:eastAsia="ru-RU"/>
        </w:rPr>
      </w:pPr>
      <w:hyperlink w:anchor="_Toc415833117" w:history="1">
        <w:r w:rsidR="006C1754" w:rsidRPr="006C1754">
          <w:rPr>
            <w:rStyle w:val="ac"/>
            <w:b/>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webHidden/>
          </w:rPr>
          <w:tab/>
        </w:r>
      </w:hyperlink>
      <w:r w:rsidR="00686F3E">
        <w:t>21</w:t>
      </w:r>
    </w:p>
    <w:p w:rsidR="006C1754" w:rsidRPr="000C5522" w:rsidRDefault="00514EFA" w:rsidP="00514EFA">
      <w:pPr>
        <w:pStyle w:val="23"/>
        <w:rPr>
          <w:rFonts w:eastAsia="Times New Roman" w:cs="Times New Roman"/>
          <w:noProof/>
          <w:color w:val="auto"/>
          <w:kern w:val="0"/>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rPr>
          <w:tab/>
        </w:r>
      </w:hyperlink>
      <w:r w:rsidR="00686F3E">
        <w:rPr>
          <w:noProof/>
        </w:rPr>
        <w:t>26</w:t>
      </w:r>
    </w:p>
    <w:p w:rsidR="006C1754" w:rsidRDefault="00514EFA" w:rsidP="00686F3E">
      <w:pPr>
        <w:pStyle w:val="30"/>
      </w:pPr>
      <w:hyperlink w:anchor="_Toc415833119" w:history="1">
        <w:r w:rsidR="006C1754" w:rsidRPr="006C1754">
          <w:rPr>
            <w:rStyle w:val="ac"/>
            <w:b/>
          </w:rPr>
          <w:t>2.2.1. Направление и содержание программы коррекционной работы</w:t>
        </w:r>
        <w:r w:rsidR="006C1754" w:rsidRPr="006C1754">
          <w:rPr>
            <w:webHidden/>
          </w:rPr>
          <w:tab/>
        </w:r>
        <w:r w:rsidR="00686F3E">
          <w:rPr>
            <w:webHidden/>
          </w:rPr>
          <w:t>26</w:t>
        </w:r>
        <w:r w:rsidR="00617EEB">
          <w:rPr>
            <w:webHidden/>
          </w:rPr>
          <w:t xml:space="preserve">   </w:t>
        </w:r>
      </w:hyperlink>
    </w:p>
    <w:p w:rsidR="00617EEB" w:rsidRPr="00617EEB" w:rsidRDefault="00617EEB" w:rsidP="00617EEB">
      <w:pPr>
        <w:rPr>
          <w:rFonts w:ascii="Times New Roman" w:hAnsi="Times New Roman" w:cs="Times New Roman"/>
          <w:b/>
          <w:sz w:val="28"/>
          <w:szCs w:val="28"/>
        </w:rPr>
      </w:pPr>
      <w:r w:rsidRPr="00617EEB">
        <w:rPr>
          <w:rFonts w:ascii="Times New Roman" w:hAnsi="Times New Roman" w:cs="Times New Roman"/>
          <w:b/>
          <w:sz w:val="28"/>
          <w:szCs w:val="28"/>
        </w:rPr>
        <w:t>2.2.2. Программы учебных предметов,  курсов коррекционно-развивающей области</w:t>
      </w:r>
      <w:r w:rsidR="00686F3E">
        <w:rPr>
          <w:rFonts w:ascii="Times New Roman" w:hAnsi="Times New Roman" w:cs="Times New Roman"/>
          <w:b/>
          <w:webHidden/>
          <w:sz w:val="28"/>
          <w:szCs w:val="28"/>
        </w:rPr>
        <w:t>…</w:t>
      </w:r>
      <w:r w:rsidR="00686F3E" w:rsidRPr="00686F3E">
        <w:rPr>
          <w:rFonts w:ascii="Times New Roman" w:hAnsi="Times New Roman" w:cs="Times New Roman"/>
          <w:webHidden/>
          <w:sz w:val="28"/>
          <w:szCs w:val="28"/>
        </w:rPr>
        <w:t>……………………………………………………………………………31</w:t>
      </w:r>
    </w:p>
    <w:p w:rsidR="006C1754" w:rsidRPr="000C5522" w:rsidRDefault="00514EFA" w:rsidP="00514EFA">
      <w:pPr>
        <w:pStyle w:val="23"/>
        <w:rPr>
          <w:rFonts w:eastAsia="Times New Roman" w:cs="Times New Roman"/>
          <w:noProof/>
          <w:color w:val="auto"/>
          <w:kern w:val="0"/>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rPr>
          <w:tab/>
        </w:r>
      </w:hyperlink>
      <w:r w:rsidR="00686F3E">
        <w:rPr>
          <w:noProof/>
        </w:rPr>
        <w:t>75</w:t>
      </w:r>
    </w:p>
    <w:p w:rsidR="006C1754" w:rsidRPr="000C5522" w:rsidRDefault="00514EFA" w:rsidP="00686F3E">
      <w:pPr>
        <w:pStyle w:val="30"/>
        <w:rPr>
          <w:rFonts w:eastAsia="Times New Roman"/>
          <w:color w:val="auto"/>
          <w:kern w:val="0"/>
          <w:lang w:eastAsia="ru-RU"/>
        </w:rPr>
      </w:pPr>
      <w:hyperlink w:anchor="_Toc415833121" w:history="1">
        <w:r w:rsidR="006C1754" w:rsidRPr="006C1754">
          <w:rPr>
            <w:rStyle w:val="ac"/>
            <w:b/>
          </w:rPr>
          <w:t>2.3.1. Учебный план</w:t>
        </w:r>
        <w:r w:rsidR="006C1754" w:rsidRPr="006C1754">
          <w:rPr>
            <w:webHidden/>
          </w:rPr>
          <w:tab/>
        </w:r>
      </w:hyperlink>
      <w:r w:rsidR="00686F3E">
        <w:t>75</w:t>
      </w:r>
    </w:p>
    <w:p w:rsidR="006C1754" w:rsidRPr="000C5522" w:rsidRDefault="00514EFA" w:rsidP="00686F3E">
      <w:pPr>
        <w:pStyle w:val="30"/>
        <w:rPr>
          <w:rFonts w:eastAsia="Times New Roman"/>
          <w:color w:val="auto"/>
          <w:kern w:val="0"/>
          <w:lang w:eastAsia="ru-RU"/>
        </w:rPr>
      </w:pPr>
      <w:hyperlink w:anchor="_Toc415833122" w:history="1">
        <w:r w:rsidR="006C1754" w:rsidRPr="006C1754">
          <w:rPr>
            <w:rStyle w:val="ac"/>
            <w:b/>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webHidden/>
          </w:rPr>
          <w:tab/>
        </w:r>
      </w:hyperlink>
      <w:r w:rsidR="00686F3E">
        <w:t>75</w:t>
      </w:r>
    </w:p>
    <w:p w:rsidR="006C1754" w:rsidRPr="00514EFA" w:rsidRDefault="006C1754" w:rsidP="00514EFA">
      <w:pPr>
        <w:pStyle w:val="13"/>
        <w:tabs>
          <w:tab w:val="right" w:leader="dot" w:pos="9628"/>
        </w:tabs>
        <w:rPr>
          <w:rFonts w:eastAsia="Times New Roman" w:cs="Times New Roman"/>
          <w:noProof/>
          <w:color w:val="auto"/>
          <w:kern w:val="0"/>
          <w:sz w:val="28"/>
          <w:szCs w:val="28"/>
          <w:lang w:eastAsia="ru-RU"/>
        </w:rPr>
      </w:pPr>
    </w:p>
    <w:p w:rsidR="006C1754" w:rsidRPr="000C5522" w:rsidRDefault="00514EFA" w:rsidP="00686F3E">
      <w:pPr>
        <w:pStyle w:val="30"/>
        <w:rPr>
          <w:rFonts w:eastAsia="Times New Roman"/>
          <w:color w:val="auto"/>
          <w:kern w:val="0"/>
          <w:lang w:eastAsia="ru-RU"/>
        </w:rPr>
      </w:pPr>
      <w:hyperlink w:anchor="_Toc415833137" w:history="1"/>
    </w:p>
    <w:p w:rsidR="00385E5A" w:rsidRPr="003737F1" w:rsidRDefault="007768EF"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6C64DA" w:rsidP="00514EFA">
      <w:pPr>
        <w:spacing w:before="240" w:after="240" w:line="240" w:lineRule="auto"/>
        <w:jc w:val="center"/>
        <w:outlineLvl w:val="0"/>
        <w:rPr>
          <w:rFonts w:ascii="Times New Roman" w:hAnsi="Times New Roman" w:cs="Times New Roman"/>
          <w:b/>
          <w:sz w:val="28"/>
          <w:szCs w:val="28"/>
        </w:rPr>
      </w:pPr>
      <w:bookmarkStart w:id="1" w:name="_Toc415833112"/>
      <w:r w:rsidRPr="006C64DA">
        <w:rPr>
          <w:rFonts w:ascii="Times New Roman" w:hAnsi="Times New Roman" w:cs="Times New Roman"/>
          <w:b/>
          <w:sz w:val="28"/>
          <w:szCs w:val="28"/>
        </w:rPr>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Пр</w:t>
      </w:r>
      <w:r w:rsidRPr="00447336">
        <w:rPr>
          <w:rFonts w:ascii="Times New Roman" w:hAnsi="Times New Roman" w:cs="Times New Roman"/>
          <w:sz w:val="28"/>
          <w:szCs w:val="28"/>
        </w:rPr>
        <w:t>АООП</w:t>
      </w:r>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П</w:t>
      </w:r>
      <w:r w:rsidR="00B434AB" w:rsidRPr="00B719F7">
        <w:rPr>
          <w:caps w:val="0"/>
          <w:color w:val="auto"/>
        </w:rPr>
        <w:t>р</w:t>
      </w:r>
      <w:r w:rsidR="00B434AB" w:rsidRPr="00B719F7">
        <w:rPr>
          <w:color w:val="auto"/>
        </w:rPr>
        <w:t>АООП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lastRenderedPageBreak/>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программу духовно-нравственного развития, воспитания обучающихся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t>Организационный раздел включает:</w:t>
      </w:r>
    </w:p>
    <w:p w:rsidR="001C1BFF" w:rsidRPr="00B719F7" w:rsidRDefault="001C1BFF" w:rsidP="001C1BFF">
      <w:pPr>
        <w:pStyle w:val="afc"/>
        <w:ind w:firstLine="709"/>
        <w:rPr>
          <w:color w:val="auto"/>
        </w:rPr>
      </w:pPr>
      <w:r w:rsidRPr="00B719F7">
        <w:rPr>
          <w:caps w:val="0"/>
          <w:color w:val="auto"/>
        </w:rPr>
        <w:lastRenderedPageBreak/>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414222">
      <w:pPr>
        <w:pStyle w:val="afc"/>
        <w:ind w:firstLine="709"/>
        <w:rPr>
          <w:b/>
        </w:rPr>
      </w:pPr>
      <w:r w:rsidRPr="00F63254">
        <w:rPr>
          <w:caps w:val="0"/>
          <w:color w:val="auto"/>
          <w:kern w:val="28"/>
        </w:rPr>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w:t>
      </w:r>
      <w:r w:rsidRPr="00F63254">
        <w:rPr>
          <w:rFonts w:ascii="Times New Roman" w:hAnsi="Times New Roman" w:cs="Times New Roman"/>
          <w:bCs/>
          <w:iCs/>
          <w:color w:val="auto"/>
          <w:kern w:val="28"/>
          <w:sz w:val="28"/>
          <w:szCs w:val="28"/>
        </w:rPr>
        <w:lastRenderedPageBreak/>
        <w:t xml:space="preserve">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w:t>
      </w:r>
      <w:r w:rsidRPr="00F63254">
        <w:rPr>
          <w:rFonts w:ascii="Times New Roman" w:hAnsi="Times New Roman" w:cs="Times New Roman"/>
          <w:color w:val="auto"/>
          <w:kern w:val="28"/>
          <w:sz w:val="28"/>
          <w:szCs w:val="28"/>
        </w:rPr>
        <w:lastRenderedPageBreak/>
        <w:t>образования, что обеспечивает непрерывность образования обучающихся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2"/>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w:t>
      </w:r>
      <w:r w:rsidRPr="00ED010F">
        <w:rPr>
          <w:rFonts w:ascii="Times New Roman" w:hAnsi="Times New Roman" w:cs="Times New Roman"/>
          <w:color w:val="auto"/>
          <w:sz w:val="28"/>
          <w:szCs w:val="28"/>
          <w:u w:color="000000"/>
        </w:rPr>
        <w:lastRenderedPageBreak/>
        <w:t xml:space="preserve">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lastRenderedPageBreak/>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w:t>
      </w:r>
      <w:r w:rsidRPr="005E6D54">
        <w:rPr>
          <w:rFonts w:ascii="Times New Roman" w:hAnsi="Times New Roman" w:cs="Times New Roman"/>
          <w:color w:val="auto"/>
          <w:sz w:val="28"/>
          <w:szCs w:val="28"/>
        </w:rPr>
        <w:lastRenderedPageBreak/>
        <w:t xml:space="preserve">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саморегуляции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профилактика и коррекция социокультурной и школьной дезадаптации</w:t>
      </w:r>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lastRenderedPageBreak/>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и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lastRenderedPageBreak/>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lastRenderedPageBreak/>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w:t>
      </w:r>
      <w:r w:rsidRPr="00530152">
        <w:rPr>
          <w:caps w:val="0"/>
          <w:sz w:val="28"/>
          <w:szCs w:val="28"/>
        </w:rPr>
        <w:lastRenderedPageBreak/>
        <w:t>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5833118"/>
      <w:r w:rsidRPr="00156537">
        <w:rPr>
          <w:rFonts w:ascii="Times New Roman" w:hAnsi="Times New Roman" w:cs="Times New Roman"/>
          <w:b/>
          <w:sz w:val="28"/>
          <w:szCs w:val="28"/>
        </w:rPr>
        <w:t>2.2. Содержательный раздел</w:t>
      </w:r>
      <w:bookmarkEnd w:id="7"/>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8"/>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lastRenderedPageBreak/>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 xml:space="preserve">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w:t>
      </w:r>
      <w:r w:rsidRPr="00F03F14">
        <w:rPr>
          <w:rFonts w:ascii="Times New Roman" w:hAnsi="Times New Roman" w:cs="Times New Roman"/>
          <w:sz w:val="28"/>
          <w:szCs w:val="28"/>
          <w:shd w:val="clear" w:color="auto" w:fill="FFFFFF"/>
        </w:rPr>
        <w:lastRenderedPageBreak/>
        <w:t>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комендаций по оказанию им психолого­медико­педагогиче</w:t>
      </w:r>
      <w:r w:rsidRPr="009433D8">
        <w:t>ской помощи;</w:t>
      </w:r>
    </w:p>
    <w:p w:rsidR="005907AE" w:rsidRPr="009433D8" w:rsidRDefault="005907AE" w:rsidP="005907AE">
      <w:pPr>
        <w:pStyle w:val="21"/>
      </w:pPr>
      <w:r w:rsidRPr="009433D8">
        <w:rPr>
          <w:iCs/>
        </w:rPr>
        <w:t>коррекционно­развивающая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дифференцированных психолого­педагогических условий об</w:t>
      </w:r>
      <w:r w:rsidRPr="009433D8">
        <w:rPr>
          <w:spacing w:val="-2"/>
        </w:rPr>
        <w:t>учения, воспитания, коррекции, развития и социализации;</w:t>
      </w:r>
    </w:p>
    <w:p w:rsidR="005907AE" w:rsidRPr="009433D8" w:rsidRDefault="005907AE" w:rsidP="005907AE">
      <w:pPr>
        <w:pStyle w:val="21"/>
      </w:pPr>
      <w:r w:rsidRPr="009433D8">
        <w:rPr>
          <w:iCs/>
          <w:spacing w:val="2"/>
        </w:rPr>
        <w:t>информационно­просветительская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lastRenderedPageBreak/>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lastRenderedPageBreak/>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Default="00853FD5" w:rsidP="00F03F14">
      <w:pPr>
        <w:tabs>
          <w:tab w:val="left" w:pos="0"/>
          <w:tab w:val="right" w:leader="dot" w:pos="9639"/>
        </w:tabs>
        <w:spacing w:after="0" w:line="360" w:lineRule="auto"/>
        <w:ind w:firstLine="709"/>
        <w:jc w:val="both"/>
        <w:rPr>
          <w:rFonts w:ascii="Times New Roman" w:hAnsi="Times New Roman" w:cs="Times New Roman"/>
          <w:color w:val="auto"/>
          <w:spacing w:val="2"/>
          <w:sz w:val="28"/>
          <w:szCs w:val="28"/>
        </w:rPr>
      </w:pPr>
      <w:r w:rsidRPr="00C6295C">
        <w:rPr>
          <w:rFonts w:ascii="Times New Roman" w:hAnsi="Times New Roman" w:cs="Times New Roman"/>
          <w:color w:val="auto"/>
          <w:spacing w:val="2"/>
          <w:sz w:val="28"/>
          <w:szCs w:val="28"/>
        </w:rPr>
        <w:lastRenderedPageBreak/>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r>
        <w:rPr>
          <w:rFonts w:ascii="Times New Roman" w:hAnsi="Times New Roman" w:cs="Times New Roman"/>
          <w:color w:val="auto"/>
          <w:spacing w:val="2"/>
          <w:sz w:val="28"/>
          <w:szCs w:val="28"/>
        </w:rPr>
        <w:t>ПрАООП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D54860" w:rsidRPr="00F63254" w:rsidRDefault="00D54860" w:rsidP="00D54860">
      <w:pPr>
        <w:spacing w:before="120" w:after="120" w:line="240" w:lineRule="auto"/>
        <w:jc w:val="center"/>
        <w:outlineLvl w:val="2"/>
        <w:rPr>
          <w:rFonts w:ascii="Times New Roman" w:hAnsi="Times New Roman" w:cs="Times New Roman"/>
          <w:iCs/>
          <w:color w:val="auto"/>
          <w:spacing w:val="-2"/>
          <w:sz w:val="28"/>
          <w:szCs w:val="28"/>
        </w:rPr>
      </w:pPr>
      <w:bookmarkStart w:id="9"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rPr>
        <w:br/>
        <w:t>курсов коррекционно-развивающей области</w:t>
      </w:r>
      <w:bookmarkEnd w:id="9"/>
    </w:p>
    <w:p w:rsidR="00D54860" w:rsidRPr="00F63254" w:rsidRDefault="00D54860" w:rsidP="00D54860">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должны обеспечивать достижение планируемых результатов (личностных, метапредметных, предметных) освоения АООП НОО обучающихся с ЗПР.</w:t>
      </w:r>
    </w:p>
    <w:p w:rsidR="00D54860" w:rsidRPr="005330B5" w:rsidRDefault="00D54860" w:rsidP="00D54860">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D54860" w:rsidRPr="005330B5" w:rsidRDefault="00D54860" w:rsidP="00D54860">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D54860" w:rsidRPr="005330B5" w:rsidRDefault="00D54860" w:rsidP="00D54860">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D54860" w:rsidRPr="005330B5" w:rsidRDefault="00D54860" w:rsidP="00D54860">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D54860" w:rsidRPr="005330B5" w:rsidRDefault="00D54860" w:rsidP="00D54860">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D54860" w:rsidRPr="005330B5" w:rsidRDefault="00D54860" w:rsidP="00D54860">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D54860" w:rsidRPr="005330B5" w:rsidRDefault="00D54860" w:rsidP="00D54860">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D54860" w:rsidRPr="005330B5" w:rsidRDefault="00D54860" w:rsidP="00D54860">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D54860" w:rsidRPr="005330B5" w:rsidRDefault="00D54860" w:rsidP="00D54860">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 данном разделе ПрАООП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 xml:space="preserve">ов </w:t>
      </w:r>
      <w:r w:rsidRPr="00F63254">
        <w:rPr>
          <w:rFonts w:ascii="Times New Roman" w:hAnsi="Times New Roman"/>
          <w:sz w:val="28"/>
          <w:szCs w:val="28"/>
        </w:rPr>
        <w:t>(за исклю</w:t>
      </w:r>
      <w:r w:rsidRPr="00F63254">
        <w:rPr>
          <w:rFonts w:ascii="Times New Roman" w:hAnsi="Times New Roman"/>
          <w:spacing w:val="2"/>
          <w:sz w:val="28"/>
          <w:szCs w:val="28"/>
        </w:rPr>
        <w:t xml:space="preserve">чением родного языка и </w:t>
      </w:r>
      <w:r w:rsidRPr="00F63254">
        <w:rPr>
          <w:rFonts w:ascii="Times New Roman" w:hAnsi="Times New Roman"/>
          <w:spacing w:val="2"/>
          <w:sz w:val="28"/>
          <w:szCs w:val="28"/>
        </w:rPr>
        <w:lastRenderedPageBreak/>
        <w:t xml:space="preserve">литературного чтения на родном </w:t>
      </w:r>
      <w:r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D54860" w:rsidRPr="00F63254" w:rsidRDefault="00D54860" w:rsidP="00D54860">
      <w:pPr>
        <w:pStyle w:val="af"/>
        <w:spacing w:line="360" w:lineRule="auto"/>
        <w:ind w:firstLine="454"/>
        <w:rPr>
          <w:rFonts w:ascii="Times New Roman" w:hAnsi="Times New Roman"/>
          <w:sz w:val="28"/>
          <w:szCs w:val="28"/>
        </w:rPr>
      </w:pPr>
      <w:r w:rsidRPr="00F63254">
        <w:rPr>
          <w:rFonts w:ascii="Times New Roman" w:hAnsi="Times New Roman"/>
          <w:sz w:val="28"/>
          <w:szCs w:val="28"/>
        </w:rPr>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54860" w:rsidRPr="00F63254" w:rsidRDefault="00D54860" w:rsidP="00D54860">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D54860" w:rsidRPr="00081B14" w:rsidRDefault="00D54860" w:rsidP="00D54860">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D54860" w:rsidRPr="00F63254" w:rsidRDefault="00D54860" w:rsidP="00D5486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D54860" w:rsidRPr="00F63254" w:rsidRDefault="00D54860" w:rsidP="00D54860">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D54860" w:rsidRPr="00F63254" w:rsidRDefault="00D54860" w:rsidP="00D54860">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lastRenderedPageBreak/>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D54860" w:rsidRPr="00F63254" w:rsidRDefault="00D54860" w:rsidP="00D5486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D54860" w:rsidRPr="00F63254" w:rsidRDefault="00D54860" w:rsidP="00D54860">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D54860" w:rsidRPr="00F63254" w:rsidRDefault="00D54860" w:rsidP="00D54860">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D54860" w:rsidRPr="00F63254" w:rsidRDefault="00D54860" w:rsidP="00D54860">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D54860" w:rsidRPr="00F63254" w:rsidRDefault="00D54860" w:rsidP="00D54860">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D54860" w:rsidRPr="00F63254" w:rsidRDefault="00D54860" w:rsidP="00D54860">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D54860" w:rsidRPr="00F63254" w:rsidRDefault="00D54860" w:rsidP="00D54860">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54860" w:rsidRPr="00F63254" w:rsidRDefault="00D54860" w:rsidP="00D5486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Систематический курс</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D54860" w:rsidRPr="00F63254" w:rsidRDefault="00D54860" w:rsidP="00D54860">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D54860" w:rsidRPr="00F63254" w:rsidRDefault="00D54860" w:rsidP="00D54860">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D54860" w:rsidRPr="00F63254" w:rsidRDefault="00D54860" w:rsidP="00D54860">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D54860" w:rsidRPr="00F63254" w:rsidRDefault="00D54860" w:rsidP="00D5486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lastRenderedPageBreak/>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D54860" w:rsidRPr="00F63254" w:rsidRDefault="00D54860" w:rsidP="00D5486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D54860" w:rsidRPr="00F63254" w:rsidRDefault="00D54860" w:rsidP="00D5486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D54860" w:rsidRPr="00F63254" w:rsidRDefault="00D54860" w:rsidP="00D54860">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D54860" w:rsidRPr="00F63254" w:rsidRDefault="00D54860" w:rsidP="00D5486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D54860" w:rsidRPr="00F63254" w:rsidRDefault="00D54860" w:rsidP="00D5486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D54860" w:rsidRPr="00F63254" w:rsidRDefault="00D54860" w:rsidP="00D5486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D54860" w:rsidRPr="00F63254" w:rsidRDefault="00D54860" w:rsidP="00D5486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D54860" w:rsidRPr="00F63254" w:rsidRDefault="00D54860" w:rsidP="00D5486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D54860" w:rsidRPr="00F63254" w:rsidRDefault="00D54860" w:rsidP="00D5486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D54860" w:rsidRPr="00F63254" w:rsidRDefault="00D54860" w:rsidP="00D5486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D54860" w:rsidRPr="00F63254" w:rsidRDefault="00D54860" w:rsidP="00D5486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xml:space="preserve">, вопросы. Изменение имен прилагательных по родам, числам и падежам, в сочетании с </w:t>
      </w:r>
      <w:r w:rsidRPr="00F63254">
        <w:rPr>
          <w:rFonts w:ascii="Times New Roman" w:hAnsi="Times New Roman" w:cs="Times New Roman"/>
          <w:sz w:val="28"/>
          <w:szCs w:val="28"/>
        </w:rPr>
        <w:lastRenderedPageBreak/>
        <w:t>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D54860" w:rsidRPr="00F63254" w:rsidRDefault="00D54860" w:rsidP="00D54860">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D54860" w:rsidRPr="00F63254" w:rsidRDefault="00D54860" w:rsidP="00D5486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D54860" w:rsidRPr="00F63254" w:rsidRDefault="00D54860" w:rsidP="00D5486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D54860" w:rsidRPr="00F63254" w:rsidRDefault="00D54860" w:rsidP="00D5486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8"/>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D54860" w:rsidRPr="00F63254" w:rsidRDefault="00D54860" w:rsidP="00D5486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D54860" w:rsidRPr="00F63254" w:rsidRDefault="00D54860" w:rsidP="00D5486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по цели высказывания: повествовательные, вопросительные и побудительные; по эмоциональной окраске (интонации): восклицательные и </w:t>
      </w:r>
      <w:r w:rsidRPr="00F63254">
        <w:rPr>
          <w:rFonts w:ascii="Times New Roman" w:hAnsi="Times New Roman" w:cs="Times New Roman"/>
          <w:sz w:val="28"/>
          <w:szCs w:val="28"/>
        </w:rPr>
        <w:lastRenderedPageBreak/>
        <w:t>невосклицательные. Выделение голосом важного по смыслу слова в предложении.</w:t>
      </w:r>
    </w:p>
    <w:p w:rsidR="00D54860" w:rsidRPr="00F63254" w:rsidRDefault="00D54860" w:rsidP="00D5486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D54860" w:rsidRPr="00F63254" w:rsidRDefault="00D54860" w:rsidP="00D5486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D54860" w:rsidRPr="00F63254" w:rsidRDefault="00D54860" w:rsidP="00D54860">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9"/>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sz w:val="28"/>
          <w:szCs w:val="28"/>
        </w:rPr>
        <w:lastRenderedPageBreak/>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D54860" w:rsidRPr="00F63254" w:rsidRDefault="00D54860" w:rsidP="00D54860">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D54860" w:rsidRPr="00F63254" w:rsidRDefault="00D54860" w:rsidP="00D54860">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D54860" w:rsidRPr="00F63254" w:rsidRDefault="00D54860" w:rsidP="00D54860">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D54860" w:rsidRPr="00F63254" w:rsidRDefault="00D54860" w:rsidP="00D54860">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D54860" w:rsidRPr="00F63254" w:rsidRDefault="00D54860" w:rsidP="00D54860">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D54860" w:rsidRPr="00081B14" w:rsidRDefault="00D54860" w:rsidP="00D54860">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D54860" w:rsidRPr="00F63254" w:rsidRDefault="00D54860" w:rsidP="00D5486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D54860" w:rsidRPr="00F63254" w:rsidRDefault="00D54860" w:rsidP="00D5486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D54860" w:rsidRPr="00F63254" w:rsidRDefault="00D54860" w:rsidP="00D54860">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lastRenderedPageBreak/>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текста: своеобразие выразительных средств 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w:t>
      </w:r>
      <w:r w:rsidRPr="00F63254">
        <w:rPr>
          <w:rFonts w:ascii="Times New Roman" w:hAnsi="Times New Roman"/>
          <w:sz w:val="28"/>
          <w:szCs w:val="28"/>
        </w:rPr>
        <w:lastRenderedPageBreak/>
        <w:t xml:space="preserve">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D54860" w:rsidRPr="00F63254" w:rsidRDefault="00D54860" w:rsidP="00D54860">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D54860" w:rsidRPr="00F63254" w:rsidRDefault="00D54860" w:rsidP="00D54860">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D54860" w:rsidRPr="00F63254" w:rsidRDefault="00D54860" w:rsidP="00D54860">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D54860" w:rsidRPr="00F63254" w:rsidRDefault="00D54860" w:rsidP="00D5486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мини­сочинениях</w:t>
      </w:r>
      <w:r w:rsidRPr="00F63254">
        <w:rPr>
          <w:rFonts w:ascii="Times New Roman" w:hAnsi="Times New Roman"/>
          <w:sz w:val="28"/>
          <w:szCs w:val="28"/>
        </w:rPr>
        <w:t>, рассказ на заданную тему.</w:t>
      </w:r>
    </w:p>
    <w:p w:rsidR="00D54860" w:rsidRPr="00F63254" w:rsidRDefault="00D54860" w:rsidP="00D5486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w:t>
      </w:r>
      <w:r w:rsidRPr="00F63254">
        <w:rPr>
          <w:rFonts w:ascii="Times New Roman" w:hAnsi="Times New Roman"/>
          <w:sz w:val="28"/>
          <w:szCs w:val="28"/>
        </w:rPr>
        <w:lastRenderedPageBreak/>
        <w:t>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D54860" w:rsidRPr="00F63254" w:rsidRDefault="00D54860" w:rsidP="00D54860">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D54860" w:rsidRPr="00F63254" w:rsidRDefault="00D54860" w:rsidP="00D54860">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D54860" w:rsidRPr="00F63254" w:rsidRDefault="00D54860" w:rsidP="00D5486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D54860" w:rsidRPr="00F63254" w:rsidRDefault="00D54860" w:rsidP="00D54860">
      <w:pPr>
        <w:pStyle w:val="af"/>
        <w:spacing w:line="36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lastRenderedPageBreak/>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D54860" w:rsidRPr="00081B14" w:rsidRDefault="00D54860" w:rsidP="00D54860">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D54860" w:rsidRPr="00F63254" w:rsidRDefault="00D54860" w:rsidP="00D5486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D54860" w:rsidRPr="00F63254" w:rsidRDefault="00D54860" w:rsidP="00D54860">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D54860" w:rsidRPr="00F63254" w:rsidRDefault="00D54860" w:rsidP="00D54860">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D54860" w:rsidRPr="00F63254" w:rsidRDefault="00D54860" w:rsidP="00D54860">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D54860" w:rsidRPr="00F63254" w:rsidRDefault="00D54860" w:rsidP="00D54860">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D54860" w:rsidRPr="00F63254" w:rsidRDefault="00D54860" w:rsidP="00D54860">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D54860" w:rsidRPr="00F63254" w:rsidRDefault="00D54860" w:rsidP="00D54860">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D54860" w:rsidRPr="00F63254" w:rsidRDefault="00D54860" w:rsidP="00D5486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D54860" w:rsidRPr="00F63254" w:rsidRDefault="00D54860" w:rsidP="00D54860">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D54860" w:rsidRPr="00F63254" w:rsidRDefault="00D54860" w:rsidP="00D54860">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lastRenderedPageBreak/>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D54860" w:rsidRPr="00F63254" w:rsidRDefault="00D54860" w:rsidP="00D54860">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D54860" w:rsidRPr="00F63254" w:rsidRDefault="00D54860" w:rsidP="00D54860">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D54860" w:rsidRPr="00F63254" w:rsidRDefault="00D54860" w:rsidP="00D54860">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письма</w:t>
      </w:r>
    </w:p>
    <w:p w:rsidR="00D54860" w:rsidRPr="00F63254" w:rsidRDefault="00D54860" w:rsidP="00D54860">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D54860" w:rsidRPr="00F63254" w:rsidRDefault="00D54860" w:rsidP="00D54860">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D54860" w:rsidRPr="00F63254" w:rsidRDefault="00D54860" w:rsidP="00D54860">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D54860" w:rsidRPr="00F63254" w:rsidRDefault="00D54860" w:rsidP="00D54860">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D54860" w:rsidRPr="00F63254" w:rsidRDefault="00D54860" w:rsidP="00D54860">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D54860" w:rsidRPr="00F63254" w:rsidRDefault="00D54860" w:rsidP="00D54860">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 xml:space="preserve">Членение </w:t>
      </w:r>
      <w:r w:rsidRPr="00F63254">
        <w:rPr>
          <w:rFonts w:ascii="Times New Roman" w:hAnsi="Times New Roman"/>
          <w:iCs/>
          <w:spacing w:val="2"/>
          <w:sz w:val="28"/>
          <w:szCs w:val="28"/>
        </w:rPr>
        <w:lastRenderedPageBreak/>
        <w:t>предложений на смысловые группы.</w:t>
      </w:r>
      <w:r w:rsidRPr="00F63254">
        <w:rPr>
          <w:rFonts w:ascii="Times New Roman" w:hAnsi="Times New Roman"/>
          <w:spacing w:val="2"/>
          <w:sz w:val="28"/>
          <w:szCs w:val="28"/>
        </w:rPr>
        <w:t xml:space="preserve"> 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D54860" w:rsidRPr="00F63254" w:rsidRDefault="00D54860" w:rsidP="00D54860">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F63254">
        <w:rPr>
          <w:rFonts w:ascii="Times New Roman" w:hAnsi="Times New Roman"/>
          <w:iCs/>
          <w:sz w:val="28"/>
          <w:szCs w:val="28"/>
        </w:rPr>
        <w:t>Безличные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D54860" w:rsidRPr="00F63254" w:rsidRDefault="00D54860" w:rsidP="00D54860">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D54860" w:rsidRPr="00F63254" w:rsidRDefault="00D54860" w:rsidP="00D54860">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D54860" w:rsidRPr="00F63254" w:rsidRDefault="00D54860" w:rsidP="00D5486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D54860" w:rsidRPr="00081B14" w:rsidRDefault="00D54860" w:rsidP="00D54860">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D54860" w:rsidRPr="00F63254" w:rsidRDefault="00D54860" w:rsidP="00D54860">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D54860" w:rsidRPr="00F63254" w:rsidRDefault="00D54860" w:rsidP="00D54860">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D54860" w:rsidRPr="00F63254" w:rsidRDefault="00D54860" w:rsidP="00D54860">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D54860" w:rsidRPr="00F63254" w:rsidRDefault="00D54860" w:rsidP="00D54860">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D54860" w:rsidRPr="00F63254" w:rsidRDefault="00D54860" w:rsidP="00D54860">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D54860" w:rsidRPr="00F63254" w:rsidRDefault="00D54860" w:rsidP="00D54860">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D54860" w:rsidRPr="00F63254" w:rsidRDefault="00D54860" w:rsidP="00D54860">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lastRenderedPageBreak/>
        <w:t>Построение простейших выражений с помощью логических связок и слов («и»; «не»; «если… то…»; «верно/неверно, что…»; «каждый»; «все»; «некоторые»).</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D54860" w:rsidRPr="00081B14" w:rsidRDefault="00D54860" w:rsidP="00D54860">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D54860" w:rsidRPr="00F63254" w:rsidRDefault="00D54860" w:rsidP="00D5486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 xml:space="preserve">и домашние животные. Роль животных в природе и жизни людей. Охрана и бережное отношение человека к диким животным, уход за </w:t>
      </w:r>
      <w:r w:rsidRPr="00F63254">
        <w:rPr>
          <w:rFonts w:ascii="Times New Roman" w:hAnsi="Times New Roman"/>
          <w:sz w:val="28"/>
          <w:szCs w:val="28"/>
        </w:rPr>
        <w:lastRenderedPageBreak/>
        <w:t>домашними животными. Животные родного края, их названия, краткая характеристика на основе наблюдений.</w:t>
      </w:r>
    </w:p>
    <w:p w:rsidR="00D54860" w:rsidRPr="00F63254" w:rsidRDefault="00D54860" w:rsidP="00D54860">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w:t>
      </w:r>
      <w:r w:rsidRPr="00F63254">
        <w:rPr>
          <w:rFonts w:ascii="Times New Roman" w:hAnsi="Times New Roman"/>
          <w:spacing w:val="2"/>
          <w:sz w:val="28"/>
          <w:szCs w:val="28"/>
        </w:rPr>
        <w:lastRenderedPageBreak/>
        <w:t xml:space="preserve">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D54860" w:rsidRPr="00F63254" w:rsidRDefault="00D54860" w:rsidP="00D5486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тельностью во имя общей цели. 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Значение труда в жизни человека и общества. Трудолюбие как общественно значимая ценность в культуре народов России и мира. Профессии </w:t>
      </w:r>
      <w:r w:rsidRPr="00F63254">
        <w:rPr>
          <w:rFonts w:ascii="Times New Roman" w:hAnsi="Times New Roman"/>
          <w:sz w:val="28"/>
          <w:szCs w:val="28"/>
        </w:rPr>
        <w:lastRenderedPageBreak/>
        <w:t>людей. Личная ответственность человека за результаты своего труда и профессиональное мастерство.</w:t>
      </w:r>
    </w:p>
    <w:p w:rsidR="00D54860" w:rsidRPr="00F63254" w:rsidRDefault="00D54860" w:rsidP="00D54860">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D54860" w:rsidRPr="00F63254" w:rsidRDefault="00D54860" w:rsidP="00D54860">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 xml:space="preserve">основные достопримечательности; музеи, </w:t>
      </w:r>
      <w:r w:rsidRPr="00F63254">
        <w:rPr>
          <w:rFonts w:ascii="Times New Roman" w:hAnsi="Times New Roman"/>
          <w:sz w:val="28"/>
          <w:szCs w:val="28"/>
        </w:rPr>
        <w:lastRenderedPageBreak/>
        <w:t>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D54860" w:rsidRPr="00F63254" w:rsidRDefault="00D54860" w:rsidP="00D54860">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D54860" w:rsidRPr="00F63254" w:rsidRDefault="00D54860" w:rsidP="00D5486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D54860" w:rsidRPr="00F63254" w:rsidRDefault="00D54860" w:rsidP="00D54860">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D54860" w:rsidRPr="00951E96" w:rsidRDefault="00D54860" w:rsidP="00D54860">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D54860" w:rsidRPr="00F63254" w:rsidRDefault="00D54860" w:rsidP="00D54860">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lastRenderedPageBreak/>
        <w:t xml:space="preserve">Культура и религия. </w:t>
      </w:r>
      <w:r w:rsidRPr="00F63254">
        <w:rPr>
          <w:rFonts w:ascii="Times New Roman" w:hAnsi="Times New Roman"/>
          <w:spacing w:val="-3"/>
          <w:sz w:val="28"/>
          <w:szCs w:val="28"/>
        </w:rPr>
        <w:t xml:space="preserve">Праздники в религиях мира. </w:t>
      </w:r>
    </w:p>
    <w:p w:rsidR="00D54860" w:rsidRPr="00F63254" w:rsidRDefault="00D54860" w:rsidP="00D54860">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D54860" w:rsidRPr="00F63254" w:rsidRDefault="00D54860" w:rsidP="00D54860">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D54860" w:rsidRPr="00F63254" w:rsidRDefault="00D54860" w:rsidP="00D54860">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D54860" w:rsidRPr="00951E96" w:rsidRDefault="00D54860" w:rsidP="00D54860">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D54860" w:rsidRPr="00F63254" w:rsidRDefault="00D54860" w:rsidP="00D54860">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D54860" w:rsidRPr="00F63254" w:rsidRDefault="00D54860" w:rsidP="00D54860">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D54860" w:rsidRPr="00F63254" w:rsidRDefault="00D54860" w:rsidP="00D5486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Азбука искусства. Как говорит искусство?</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 xml:space="preserve">и диагональ в построении композиции. Понятия: линия горизонта, ближе — больше, дальше — меньше, </w:t>
      </w:r>
      <w:r w:rsidRPr="00F63254">
        <w:rPr>
          <w:rFonts w:ascii="Times New Roman" w:hAnsi="Times New Roman"/>
          <w:sz w:val="28"/>
          <w:szCs w:val="28"/>
        </w:rPr>
        <w:lastRenderedPageBreak/>
        <w:t>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D54860" w:rsidRPr="00F63254" w:rsidRDefault="00D54860" w:rsidP="00D54860">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D54860" w:rsidRPr="00F63254" w:rsidRDefault="00D54860" w:rsidP="00D54860">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D54860" w:rsidRPr="00F63254" w:rsidRDefault="00D54860" w:rsidP="00D54860">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D54860" w:rsidRPr="00F63254" w:rsidRDefault="00D54860" w:rsidP="00D54860">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Овладение 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D54860" w:rsidRPr="00F63254" w:rsidRDefault="00D54860" w:rsidP="00D54860">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D54860" w:rsidRPr="00F63254" w:rsidRDefault="00D54860" w:rsidP="00D54860">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lastRenderedPageBreak/>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D54860" w:rsidRPr="00F63254" w:rsidRDefault="00D54860" w:rsidP="00D54860">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D54860" w:rsidRPr="00F63254" w:rsidRDefault="00D54860" w:rsidP="00D54860">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D54860" w:rsidRPr="00951E96" w:rsidRDefault="00D54860" w:rsidP="00D54860">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D54860" w:rsidRPr="00F63254" w:rsidRDefault="00D54860" w:rsidP="00D54860">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D54860" w:rsidRPr="00F63254" w:rsidRDefault="00D54860" w:rsidP="00D54860">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D54860" w:rsidRPr="00F63254" w:rsidRDefault="00D54860" w:rsidP="00D54860">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rsidR="00D54860" w:rsidRPr="00F63254" w:rsidRDefault="00D54860" w:rsidP="00D54860">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D54860" w:rsidRPr="00951E96" w:rsidRDefault="00D54860" w:rsidP="00D54860">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D54860" w:rsidRPr="00F63254" w:rsidRDefault="00D54860" w:rsidP="00D54860">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b/>
          <w:bCs/>
          <w:sz w:val="28"/>
          <w:szCs w:val="28"/>
        </w:rPr>
        <w:t>Технология ручной обработки материалов</w:t>
      </w:r>
      <w:r w:rsidRPr="00F63254">
        <w:rPr>
          <w:rStyle w:val="15"/>
          <w:spacing w:val="2"/>
          <w:sz w:val="28"/>
          <w:szCs w:val="28"/>
        </w:rPr>
        <w:footnoteReference w:id="10"/>
      </w:r>
      <w:r w:rsidRPr="00F63254">
        <w:rPr>
          <w:rFonts w:ascii="Times New Roman" w:hAnsi="Times New Roman"/>
          <w:b/>
          <w:bCs/>
          <w:sz w:val="28"/>
          <w:szCs w:val="28"/>
        </w:rPr>
        <w:t>. Элементы графической грамоты.</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z w:val="28"/>
          <w:szCs w:val="28"/>
        </w:rPr>
        <w:lastRenderedPageBreak/>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D54860" w:rsidRPr="00F63254" w:rsidRDefault="00D54860" w:rsidP="00D54860">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w:t>
      </w:r>
      <w:r w:rsidRPr="00F63254">
        <w:rPr>
          <w:rFonts w:ascii="Times New Roman" w:hAnsi="Times New Roman"/>
          <w:sz w:val="28"/>
          <w:szCs w:val="28"/>
        </w:rPr>
        <w:lastRenderedPageBreak/>
        <w:t xml:space="preserve">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D54860" w:rsidRPr="00F63254" w:rsidRDefault="00D54860" w:rsidP="00D54860">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 Point.</w:t>
      </w:r>
    </w:p>
    <w:p w:rsidR="00D54860" w:rsidRPr="00951E96" w:rsidRDefault="00D54860" w:rsidP="00D54860">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D54860" w:rsidRPr="00F63254" w:rsidRDefault="00D54860" w:rsidP="00D54860">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D54860" w:rsidRPr="00F63254" w:rsidRDefault="00D54860" w:rsidP="00D54860">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lastRenderedPageBreak/>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D54860" w:rsidRPr="00F63254" w:rsidRDefault="00D54860" w:rsidP="00D54860">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D54860" w:rsidRPr="00F63254" w:rsidRDefault="00D54860" w:rsidP="00D54860">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D54860" w:rsidRPr="00F63254" w:rsidRDefault="00D54860" w:rsidP="00D54860">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D54860" w:rsidRPr="00F63254" w:rsidRDefault="00D54860" w:rsidP="00D54860">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D54860" w:rsidRPr="00F63254" w:rsidRDefault="00D54860" w:rsidP="00D54860">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D54860" w:rsidRPr="00F63254" w:rsidRDefault="00D54860" w:rsidP="00D54860">
      <w:pPr>
        <w:pStyle w:val="af"/>
        <w:spacing w:line="360" w:lineRule="auto"/>
        <w:ind w:firstLine="708"/>
        <w:rPr>
          <w:rFonts w:ascii="Times New Roman" w:hAnsi="Times New Roman"/>
          <w:b/>
          <w:bCs/>
          <w:sz w:val="28"/>
          <w:szCs w:val="28"/>
        </w:rPr>
      </w:pPr>
      <w:r w:rsidRPr="00F63254">
        <w:rPr>
          <w:rFonts w:ascii="Times New Roman" w:hAnsi="Times New Roman"/>
          <w:b/>
          <w:bCs/>
          <w:sz w:val="28"/>
          <w:szCs w:val="28"/>
        </w:rPr>
        <w:t>Спортивно­оздоровительная деятельность.</w:t>
      </w:r>
    </w:p>
    <w:p w:rsidR="00D54860" w:rsidRPr="00F63254" w:rsidRDefault="00D54860" w:rsidP="00D54860">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D54860" w:rsidRPr="00F63254" w:rsidRDefault="00D54860" w:rsidP="00D54860">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D54860" w:rsidRPr="00F63254" w:rsidRDefault="00D54860" w:rsidP="00D54860">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 xml:space="preserve">стенке. </w:t>
      </w:r>
      <w:r w:rsidRPr="00F63254">
        <w:rPr>
          <w:rFonts w:ascii="Times New Roman" w:hAnsi="Times New Roman"/>
          <w:sz w:val="28"/>
          <w:szCs w:val="28"/>
        </w:rPr>
        <w:lastRenderedPageBreak/>
        <w:t>Преодоление полосы препятствий с элементами лазанья и перелезания, переползания, передвижение по наклонной гимнастической скамейке.</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D54860" w:rsidRPr="00F63254" w:rsidRDefault="00D54860" w:rsidP="00D54860">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D54860" w:rsidRPr="00F63254" w:rsidRDefault="00D54860" w:rsidP="00D54860">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D54860" w:rsidRPr="00F63254" w:rsidRDefault="00D54860" w:rsidP="00D54860">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D54860" w:rsidRPr="00F63254" w:rsidRDefault="00D54860" w:rsidP="00D54860">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D54860" w:rsidRPr="00F63254" w:rsidRDefault="00D54860" w:rsidP="00D54860">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D54860" w:rsidRPr="00F63254" w:rsidRDefault="00D54860" w:rsidP="00D54860">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D54860" w:rsidRPr="00F63254" w:rsidRDefault="00D54860" w:rsidP="00D54860">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D54860" w:rsidRPr="00F63254" w:rsidRDefault="00D54860" w:rsidP="00D54860">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D54860" w:rsidRPr="00F63254" w:rsidRDefault="00D54860" w:rsidP="00D54860">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D54860" w:rsidRPr="00F63254" w:rsidRDefault="00D54860" w:rsidP="00D54860">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D54860" w:rsidRPr="00F63254" w:rsidRDefault="00D54860" w:rsidP="00D54860">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lastRenderedPageBreak/>
        <w:t>На материале спортивных игр:</w:t>
      </w:r>
    </w:p>
    <w:p w:rsidR="00D54860" w:rsidRPr="00F63254" w:rsidRDefault="00D54860" w:rsidP="00D54860">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D54860" w:rsidRPr="00F63254" w:rsidRDefault="00D54860" w:rsidP="00D54860">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D54860" w:rsidRPr="00F63254" w:rsidRDefault="00D54860" w:rsidP="00D54860">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D54860" w:rsidRPr="00F63254" w:rsidRDefault="00D54860" w:rsidP="00D54860">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D54860" w:rsidRPr="00F63254" w:rsidRDefault="00D54860" w:rsidP="00D54860">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D54860" w:rsidRPr="00F63254" w:rsidRDefault="00D54860" w:rsidP="00D54860">
      <w:pPr>
        <w:pStyle w:val="c11"/>
        <w:spacing w:before="0" w:beforeAutospacing="0" w:after="0" w:afterAutospacing="0" w:line="360" w:lineRule="auto"/>
        <w:ind w:firstLine="709"/>
        <w:jc w:val="both"/>
        <w:rPr>
          <w:rStyle w:val="c12"/>
          <w:sz w:val="28"/>
          <w:szCs w:val="28"/>
        </w:rPr>
      </w:pPr>
      <w:r w:rsidRPr="00F63254">
        <w:rPr>
          <w:rStyle w:val="c12"/>
          <w:i/>
          <w:sz w:val="28"/>
          <w:szCs w:val="28"/>
        </w:rPr>
        <w:t>Игры с мячом</w:t>
      </w:r>
      <w:r w:rsidRPr="00F63254">
        <w:rPr>
          <w:rStyle w:val="c12"/>
          <w:sz w:val="28"/>
          <w:szCs w:val="28"/>
        </w:rPr>
        <w:t>: «Метание мячей и мешочков»; «Кого назвали – тот и ловит», «Мяч по кругу», «Не урони мяч».</w:t>
      </w:r>
    </w:p>
    <w:p w:rsidR="00D54860" w:rsidRPr="00F63254" w:rsidRDefault="00D54860" w:rsidP="00686F3E">
      <w:pPr>
        <w:pStyle w:val="af"/>
        <w:spacing w:line="360" w:lineRule="auto"/>
        <w:ind w:firstLine="708"/>
        <w:jc w:val="center"/>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D54860" w:rsidRPr="00F63254" w:rsidRDefault="00D54860" w:rsidP="00686F3E">
      <w:pPr>
        <w:pStyle w:val="af"/>
        <w:spacing w:line="360" w:lineRule="auto"/>
        <w:ind w:firstLine="708"/>
        <w:jc w:val="center"/>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D54860" w:rsidRPr="00F63254" w:rsidRDefault="00D54860" w:rsidP="00D54860">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w:t>
      </w:r>
      <w:r w:rsidRPr="00F63254">
        <w:rPr>
          <w:rFonts w:ascii="Times New Roman" w:hAnsi="Times New Roman"/>
          <w:sz w:val="28"/>
          <w:szCs w:val="28"/>
        </w:rPr>
        <w:lastRenderedPageBreak/>
        <w:t xml:space="preserve">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D54860" w:rsidRPr="00F63254" w:rsidRDefault="00D54860" w:rsidP="00D54860">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D54860" w:rsidRPr="00F63254" w:rsidRDefault="00D54860" w:rsidP="00D54860">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D54860" w:rsidRPr="00F63254" w:rsidRDefault="00D54860" w:rsidP="00D54860">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D54860" w:rsidRPr="00F63254" w:rsidRDefault="00D54860" w:rsidP="00D54860">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D54860" w:rsidRPr="00F63254" w:rsidRDefault="00D54860" w:rsidP="00D54860">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 xml:space="preserve">многоскоков;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w:t>
      </w:r>
      <w:r w:rsidRPr="00F63254">
        <w:rPr>
          <w:rFonts w:ascii="Times New Roman" w:hAnsi="Times New Roman"/>
          <w:sz w:val="28"/>
          <w:szCs w:val="28"/>
        </w:rPr>
        <w:lastRenderedPageBreak/>
        <w:t xml:space="preserve">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D54860" w:rsidRPr="00F63254" w:rsidRDefault="00D54860" w:rsidP="00D54860">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D54860" w:rsidRPr="00F63254" w:rsidRDefault="00D54860" w:rsidP="00D54860">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D54860" w:rsidRPr="00F63254" w:rsidRDefault="00D54860" w:rsidP="00D54860">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D54860" w:rsidRPr="00F63254" w:rsidRDefault="00D54860" w:rsidP="00D5486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поверхности, проплывание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D54860" w:rsidRPr="00F63254" w:rsidRDefault="00D54860" w:rsidP="00D54860">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D54860" w:rsidRPr="00F63254" w:rsidRDefault="00D54860" w:rsidP="00D54860">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D54860" w:rsidRPr="00F63254" w:rsidRDefault="00D54860" w:rsidP="00D54860">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D54860" w:rsidRPr="00F63254" w:rsidRDefault="00D54860" w:rsidP="00D54860">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lastRenderedPageBreak/>
        <w:t>Упражнения на коррекцию и формирование правильной осанки</w:t>
      </w:r>
      <w:r w:rsidRPr="00F63254">
        <w:rPr>
          <w:rStyle w:val="c12"/>
          <w:rFonts w:ascii="Times New Roman" w:hAnsi="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D54860" w:rsidRPr="00F63254" w:rsidRDefault="00D54860" w:rsidP="00D54860">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D54860" w:rsidRPr="00F63254" w:rsidRDefault="00D54860" w:rsidP="00D54860">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D54860" w:rsidRPr="00F63254" w:rsidRDefault="00D54860" w:rsidP="00D54860">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lastRenderedPageBreak/>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D54860" w:rsidRPr="00F63254" w:rsidRDefault="00D54860" w:rsidP="00D54860">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D54860" w:rsidRPr="00F63254" w:rsidRDefault="00D54860" w:rsidP="00D54860">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D54860" w:rsidRPr="00F63254" w:rsidRDefault="00D54860" w:rsidP="00D54860">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D54860" w:rsidRPr="00F63254" w:rsidRDefault="00D54860" w:rsidP="00D54860">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D54860" w:rsidRPr="00F63254" w:rsidRDefault="00D54860" w:rsidP="00D54860">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D54860" w:rsidRPr="00F63254" w:rsidRDefault="00D54860" w:rsidP="00D54860">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D54860" w:rsidRDefault="00D54860" w:rsidP="00D54860">
      <w:pPr>
        <w:pStyle w:val="c11"/>
        <w:spacing w:before="0" w:beforeAutospacing="0" w:after="0" w:afterAutospacing="0" w:line="360" w:lineRule="auto"/>
        <w:ind w:firstLine="709"/>
        <w:jc w:val="both"/>
        <w:rPr>
          <w:rStyle w:val="c12"/>
          <w:sz w:val="28"/>
          <w:szCs w:val="28"/>
        </w:rPr>
      </w:pPr>
      <w:r w:rsidRPr="00F63254">
        <w:rPr>
          <w:rStyle w:val="c12"/>
          <w:i/>
          <w:sz w:val="28"/>
          <w:szCs w:val="28"/>
        </w:rPr>
        <w:t>Лазание, перелезание, подлезание</w:t>
      </w:r>
      <w:r w:rsidRPr="00F63254">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D54860" w:rsidRPr="00C161E4" w:rsidRDefault="00D54860" w:rsidP="00D54860">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D54860" w:rsidRPr="008C678B" w:rsidRDefault="00D54860" w:rsidP="00D54860">
      <w:pPr>
        <w:pStyle w:val="af2"/>
        <w:shd w:val="clear" w:color="auto" w:fill="FFFFFF"/>
        <w:ind w:left="0" w:firstLine="709"/>
        <w:jc w:val="both"/>
        <w:rPr>
          <w:sz w:val="28"/>
          <w:szCs w:val="28"/>
        </w:rPr>
      </w:pPr>
      <w:r w:rsidRPr="008C678B">
        <w:rPr>
          <w:b/>
          <w:bCs/>
          <w:i/>
          <w:iCs/>
          <w:caps w:val="0"/>
          <w:sz w:val="28"/>
          <w:szCs w:val="28"/>
        </w:rPr>
        <w:t>Содержание коррекционно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(логопедические и психокоррекционные)»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D54860" w:rsidRPr="00E27061" w:rsidRDefault="00D54860" w:rsidP="00686F3E">
      <w:pPr>
        <w:autoSpaceDE w:val="0"/>
        <w:spacing w:after="0" w:line="360" w:lineRule="auto"/>
        <w:jc w:val="center"/>
        <w:rPr>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p>
    <w:p w:rsidR="00D54860" w:rsidRPr="00E27061" w:rsidRDefault="00D54860" w:rsidP="00D54860">
      <w:pPr>
        <w:pStyle w:val="Default"/>
        <w:spacing w:line="360" w:lineRule="auto"/>
        <w:jc w:val="center"/>
        <w:rPr>
          <w:b/>
          <w:color w:val="auto"/>
          <w:sz w:val="28"/>
          <w:szCs w:val="28"/>
        </w:rPr>
      </w:pPr>
      <w:r w:rsidRPr="00E27061">
        <w:rPr>
          <w:b/>
          <w:color w:val="auto"/>
          <w:sz w:val="28"/>
          <w:szCs w:val="28"/>
        </w:rPr>
        <w:t>Психокоррекционные занятия</w:t>
      </w:r>
    </w:p>
    <w:p w:rsidR="00D54860" w:rsidRPr="00E27061" w:rsidRDefault="00D54860" w:rsidP="00D54860">
      <w:pPr>
        <w:pStyle w:val="Default"/>
        <w:spacing w:line="360" w:lineRule="auto"/>
        <w:ind w:firstLine="720"/>
        <w:jc w:val="both"/>
        <w:rPr>
          <w:color w:val="auto"/>
          <w:sz w:val="28"/>
          <w:szCs w:val="28"/>
        </w:rPr>
      </w:pPr>
      <w:r w:rsidRPr="00E27061">
        <w:rPr>
          <w:b/>
          <w:color w:val="auto"/>
          <w:sz w:val="28"/>
          <w:szCs w:val="28"/>
        </w:rPr>
        <w:t xml:space="preserve">Цель </w:t>
      </w:r>
      <w:r w:rsidRPr="00E27061">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D54860" w:rsidRPr="00E27061" w:rsidRDefault="00D54860" w:rsidP="00D54860">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D54860" w:rsidRPr="00E27061" w:rsidRDefault="00D54860" w:rsidP="00D54860">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Pr="00C00FF1">
        <w:rPr>
          <w:b/>
          <w:sz w:val="28"/>
          <w:szCs w:val="28"/>
        </w:rPr>
        <w:t>и целенаправленное формирование высших психических функций</w:t>
      </w:r>
      <w:r w:rsidRPr="00E27061">
        <w:rPr>
          <w:color w:val="auto"/>
          <w:sz w:val="28"/>
          <w:szCs w:val="28"/>
        </w:rPr>
        <w:t xml:space="preserve"> (формирование учебной мотивации, активизация сенсорно-перцептивной, мнемической и мыслительной деятельности</w:t>
      </w:r>
      <w:r>
        <w:rPr>
          <w:color w:val="auto"/>
          <w:sz w:val="28"/>
          <w:szCs w:val="28"/>
        </w:rPr>
        <w:t xml:space="preserve">, </w:t>
      </w:r>
      <w:r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D54860" w:rsidRPr="00813673" w:rsidRDefault="00D54860" w:rsidP="00D54860">
      <w:pPr>
        <w:pStyle w:val="Default"/>
        <w:spacing w:line="360" w:lineRule="auto"/>
        <w:ind w:firstLine="720"/>
        <w:jc w:val="both"/>
        <w:rPr>
          <w:color w:val="auto"/>
          <w:sz w:val="28"/>
          <w:szCs w:val="28"/>
        </w:rPr>
      </w:pPr>
      <w:r w:rsidRPr="00813673">
        <w:rPr>
          <w:b/>
          <w:color w:val="auto"/>
          <w:sz w:val="28"/>
          <w:szCs w:val="28"/>
        </w:rPr>
        <w:lastRenderedPageBreak/>
        <w:t xml:space="preserve">диагностика и развитие эмоционально-личностной сферы </w:t>
      </w:r>
      <w:r w:rsidRPr="00813673">
        <w:rPr>
          <w:b/>
          <w:sz w:val="28"/>
          <w:szCs w:val="28"/>
        </w:rPr>
        <w:t>и коррекция ее недостатков</w:t>
      </w:r>
      <w:r w:rsidRPr="00813673">
        <w:rPr>
          <w:color w:val="auto"/>
          <w:sz w:val="28"/>
          <w:szCs w:val="28"/>
        </w:rP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813673">
        <w:rPr>
          <w:sz w:val="28"/>
          <w:szCs w:val="28"/>
        </w:rPr>
        <w:t>создание ситуации успешной деятельности</w:t>
      </w:r>
      <w:r w:rsidRPr="00813673">
        <w:rPr>
          <w:color w:val="auto"/>
          <w:sz w:val="28"/>
          <w:szCs w:val="28"/>
        </w:rPr>
        <w:t xml:space="preserve">); </w:t>
      </w:r>
    </w:p>
    <w:p w:rsidR="00D54860" w:rsidRPr="00E27061" w:rsidRDefault="00D54860" w:rsidP="00D54860">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эмпатии, сопереживанию</w:t>
      </w:r>
      <w:r>
        <w:rPr>
          <w:color w:val="auto"/>
          <w:sz w:val="28"/>
          <w:szCs w:val="28"/>
        </w:rPr>
        <w:t>)</w:t>
      </w:r>
      <w:r w:rsidRPr="00E27061">
        <w:rPr>
          <w:color w:val="auto"/>
          <w:sz w:val="28"/>
          <w:szCs w:val="28"/>
        </w:rPr>
        <w:t xml:space="preserve">; </w:t>
      </w:r>
    </w:p>
    <w:p w:rsidR="00D54860" w:rsidRDefault="00D54860" w:rsidP="00D54860">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повышение социального статуса обучающегося в коллективе, формирование и развитие навыков социального  поведения</w:t>
      </w:r>
      <w:r>
        <w:rPr>
          <w:b/>
          <w:color w:val="auto"/>
          <w:sz w:val="28"/>
          <w:szCs w:val="28"/>
        </w:rPr>
        <w:t xml:space="preserve"> </w:t>
      </w:r>
      <w:r w:rsidRPr="000208A4">
        <w:rPr>
          <w:color w:val="auto"/>
          <w:sz w:val="28"/>
          <w:szCs w:val="28"/>
        </w:rPr>
        <w:t>(</w:t>
      </w:r>
      <w:r w:rsidRPr="000208A4">
        <w:rPr>
          <w:sz w:val="28"/>
          <w:szCs w:val="28"/>
        </w:rPr>
        <w:t>формирование правил и норм поведения в группе, адекватное понимание социальных ролей в значимых ситуациях</w:t>
      </w:r>
      <w:r w:rsidRPr="000208A4">
        <w:rPr>
          <w:color w:val="auto"/>
          <w:sz w:val="28"/>
          <w:szCs w:val="28"/>
        </w:rPr>
        <w:t>);</w:t>
      </w:r>
      <w:r w:rsidRPr="00E27061">
        <w:rPr>
          <w:color w:val="auto"/>
          <w:sz w:val="28"/>
          <w:szCs w:val="28"/>
        </w:rPr>
        <w:t xml:space="preserve"> </w:t>
      </w:r>
    </w:p>
    <w:p w:rsidR="00D54860" w:rsidRDefault="00D54860" w:rsidP="00D54860">
      <w:pPr>
        <w:pStyle w:val="Default"/>
        <w:spacing w:line="360" w:lineRule="auto"/>
        <w:ind w:firstLine="720"/>
        <w:jc w:val="both"/>
        <w:rPr>
          <w:b/>
          <w:sz w:val="28"/>
          <w:szCs w:val="28"/>
        </w:rPr>
      </w:pPr>
      <w:r w:rsidRPr="00C00FF1">
        <w:rPr>
          <w:b/>
          <w:sz w:val="28"/>
          <w:szCs w:val="28"/>
        </w:rPr>
        <w:t>формирование произвольной регуляции деятельности и поведения</w:t>
      </w:r>
      <w:r>
        <w:rPr>
          <w:b/>
          <w:sz w:val="28"/>
          <w:szCs w:val="28"/>
        </w:rPr>
        <w:t xml:space="preserve"> </w:t>
      </w:r>
      <w:r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D54860" w:rsidRPr="008C678B" w:rsidRDefault="00D54860" w:rsidP="00D54860">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Pr>
          <w:rFonts w:ascii="Times New Roman" w:hAnsi="Times New Roman" w:cs="Times New Roman"/>
          <w:b/>
          <w:sz w:val="28"/>
          <w:szCs w:val="28"/>
        </w:rPr>
        <w:t>»</w:t>
      </w:r>
    </w:p>
    <w:p w:rsidR="00D54860" w:rsidRDefault="00D54860" w:rsidP="00D54860">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D54860" w:rsidRPr="00E27061" w:rsidRDefault="00D54860" w:rsidP="00D54860">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D54860" w:rsidRDefault="00D54860" w:rsidP="00D54860">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D54860" w:rsidRPr="008D1B93" w:rsidRDefault="00D54860" w:rsidP="00D54860">
      <w:pPr>
        <w:pStyle w:val="a5"/>
        <w:spacing w:before="0" w:after="0"/>
        <w:ind w:firstLine="720"/>
        <w:jc w:val="both"/>
        <w:rPr>
          <w:sz w:val="28"/>
          <w:szCs w:val="28"/>
        </w:rPr>
      </w:pPr>
      <w:r>
        <w:rPr>
          <w:b/>
          <w:sz w:val="28"/>
          <w:szCs w:val="28"/>
        </w:rPr>
        <w:t>в</w:t>
      </w:r>
      <w:r w:rsidRPr="008D1B93">
        <w:rPr>
          <w:b/>
          <w:sz w:val="28"/>
          <w:szCs w:val="28"/>
        </w:rPr>
        <w:t>осприятие музыки</w:t>
      </w:r>
      <w:r w:rsidRPr="008D1B93">
        <w:rPr>
          <w:sz w:val="28"/>
          <w:szCs w:val="28"/>
        </w:rPr>
        <w:t xml:space="preserve"> (в исполнении педагога и аудиозапси)</w:t>
      </w:r>
      <w:r>
        <w:rPr>
          <w:sz w:val="28"/>
          <w:szCs w:val="28"/>
        </w:rPr>
        <w:t>: о</w:t>
      </w:r>
      <w:r w:rsidRPr="00C6295C">
        <w:rPr>
          <w:sz w:val="28"/>
          <w:szCs w:val="28"/>
        </w:rPr>
        <w:t>пределение на слух начала и окончания звучания музыки</w:t>
      </w:r>
      <w:r>
        <w:rPr>
          <w:sz w:val="28"/>
          <w:szCs w:val="28"/>
        </w:rPr>
        <w:t>; р</w:t>
      </w:r>
      <w:r w:rsidRPr="00C6295C">
        <w:rPr>
          <w:sz w:val="28"/>
          <w:szCs w:val="28"/>
        </w:rPr>
        <w:t>азличение и опознавание на слух громкой, тихой, негромкой музыки; быстрого, медленного, умеренного темпа</w:t>
      </w:r>
      <w:r>
        <w:rPr>
          <w:sz w:val="28"/>
          <w:szCs w:val="28"/>
        </w:rPr>
        <w:t>; р</w:t>
      </w:r>
      <w:r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D54860" w:rsidRDefault="00D54860" w:rsidP="00D54860">
      <w:pPr>
        <w:pStyle w:val="a5"/>
        <w:spacing w:before="0" w:after="0"/>
        <w:ind w:firstLine="720"/>
        <w:jc w:val="both"/>
        <w:rPr>
          <w:sz w:val="28"/>
          <w:szCs w:val="28"/>
        </w:rPr>
      </w:pPr>
      <w:r>
        <w:rPr>
          <w:b/>
          <w:sz w:val="28"/>
          <w:szCs w:val="28"/>
        </w:rPr>
        <w:lastRenderedPageBreak/>
        <w:t>у</w:t>
      </w:r>
      <w:r w:rsidRPr="007D3B55">
        <w:rPr>
          <w:b/>
          <w:sz w:val="28"/>
          <w:szCs w:val="28"/>
        </w:rPr>
        <w:t>пражнения на ориентировку в пространстве</w:t>
      </w:r>
      <w:r>
        <w:rPr>
          <w:b/>
          <w:sz w:val="28"/>
          <w:szCs w:val="28"/>
        </w:rPr>
        <w:t xml:space="preserve">: </w:t>
      </w:r>
      <w:r w:rsidRPr="00C6295C">
        <w:rPr>
          <w:sz w:val="28"/>
          <w:szCs w:val="28"/>
        </w:rPr>
        <w:t>простейши</w:t>
      </w:r>
      <w:r>
        <w:rPr>
          <w:sz w:val="28"/>
          <w:szCs w:val="28"/>
        </w:rPr>
        <w:t>е</w:t>
      </w:r>
      <w:r w:rsidRPr="00C6295C">
        <w:rPr>
          <w:sz w:val="28"/>
          <w:szCs w:val="28"/>
        </w:rPr>
        <w:t xml:space="preserve"> построения</w:t>
      </w:r>
      <w:r>
        <w:rPr>
          <w:sz w:val="28"/>
          <w:szCs w:val="28"/>
        </w:rPr>
        <w:t xml:space="preserve"> и перестроения </w:t>
      </w:r>
      <w:r w:rsidRPr="00C6295C">
        <w:rPr>
          <w:sz w:val="28"/>
          <w:szCs w:val="28"/>
        </w:rPr>
        <w:t>(в одну</w:t>
      </w:r>
      <w:r>
        <w:rPr>
          <w:sz w:val="28"/>
          <w:szCs w:val="28"/>
        </w:rPr>
        <w:t xml:space="preserve"> и</w:t>
      </w:r>
      <w:r w:rsidRPr="00C6295C">
        <w:rPr>
          <w:sz w:val="28"/>
          <w:szCs w:val="28"/>
        </w:rPr>
        <w:t xml:space="preserve"> две линии</w:t>
      </w:r>
      <w:r>
        <w:rPr>
          <w:sz w:val="28"/>
          <w:szCs w:val="28"/>
        </w:rPr>
        <w:t>,</w:t>
      </w:r>
      <w:r w:rsidRPr="00C6295C">
        <w:rPr>
          <w:sz w:val="28"/>
          <w:szCs w:val="28"/>
        </w:rPr>
        <w:t xml:space="preserve"> в колонну</w:t>
      </w:r>
      <w:r>
        <w:rPr>
          <w:sz w:val="28"/>
          <w:szCs w:val="28"/>
        </w:rPr>
        <w:t>,</w:t>
      </w:r>
      <w:r w:rsidRPr="00C6295C">
        <w:rPr>
          <w:sz w:val="28"/>
          <w:szCs w:val="28"/>
        </w:rPr>
        <w:t xml:space="preserve"> </w:t>
      </w:r>
      <w:r>
        <w:rPr>
          <w:sz w:val="28"/>
          <w:szCs w:val="28"/>
        </w:rPr>
        <w:t xml:space="preserve">в </w:t>
      </w:r>
      <w:r w:rsidRPr="001B0294">
        <w:rPr>
          <w:sz w:val="28"/>
          <w:szCs w:val="28"/>
        </w:rPr>
        <w:t>цепочку</w:t>
      </w:r>
      <w:r>
        <w:rPr>
          <w:sz w:val="28"/>
          <w:szCs w:val="28"/>
        </w:rPr>
        <w:t>,</w:t>
      </w:r>
      <w:r w:rsidRPr="00C6295C">
        <w:rPr>
          <w:sz w:val="28"/>
          <w:szCs w:val="28"/>
        </w:rPr>
        <w:t xml:space="preserve"> </w:t>
      </w:r>
      <w:r w:rsidRPr="009046FD">
        <w:rPr>
          <w:sz w:val="28"/>
          <w:szCs w:val="28"/>
        </w:rPr>
        <w:t>в одну</w:t>
      </w:r>
      <w:r>
        <w:rPr>
          <w:sz w:val="28"/>
          <w:szCs w:val="28"/>
        </w:rPr>
        <w:t xml:space="preserve"> и </w:t>
      </w:r>
      <w:r w:rsidRPr="009046FD">
        <w:rPr>
          <w:sz w:val="28"/>
          <w:szCs w:val="28"/>
        </w:rPr>
        <w:t>две шеренги друг напротив друга</w:t>
      </w:r>
      <w:r>
        <w:rPr>
          <w:sz w:val="28"/>
          <w:szCs w:val="28"/>
        </w:rPr>
        <w:t>,</w:t>
      </w:r>
      <w:r w:rsidRPr="009046FD">
        <w:rPr>
          <w:sz w:val="28"/>
          <w:szCs w:val="28"/>
        </w:rPr>
        <w:t xml:space="preserve"> </w:t>
      </w:r>
      <w:r w:rsidRPr="00C6295C">
        <w:rPr>
          <w:sz w:val="28"/>
          <w:szCs w:val="28"/>
        </w:rPr>
        <w:t>в круг</w:t>
      </w:r>
      <w:r>
        <w:rPr>
          <w:sz w:val="28"/>
          <w:szCs w:val="28"/>
        </w:rPr>
        <w:t>,</w:t>
      </w:r>
      <w:r w:rsidRPr="00C6295C">
        <w:rPr>
          <w:sz w:val="28"/>
          <w:szCs w:val="28"/>
        </w:rPr>
        <w:t xml:space="preserve"> сужение и расширение круга</w:t>
      </w:r>
      <w:r>
        <w:rPr>
          <w:sz w:val="28"/>
          <w:szCs w:val="28"/>
        </w:rPr>
        <w:t>,</w:t>
      </w:r>
      <w:r w:rsidRPr="00C6295C">
        <w:rPr>
          <w:sz w:val="28"/>
          <w:szCs w:val="28"/>
        </w:rPr>
        <w:t xml:space="preserve"> свободное размещение в классе</w:t>
      </w:r>
      <w:r>
        <w:rPr>
          <w:sz w:val="28"/>
          <w:szCs w:val="28"/>
        </w:rPr>
        <w:t xml:space="preserve">, </w:t>
      </w:r>
      <w:r w:rsidRPr="00C6295C">
        <w:rPr>
          <w:sz w:val="28"/>
          <w:szCs w:val="28"/>
        </w:rPr>
        <w:t>различные положения в парах</w:t>
      </w:r>
      <w:r>
        <w:rPr>
          <w:sz w:val="28"/>
          <w:szCs w:val="28"/>
        </w:rPr>
        <w:t xml:space="preserve"> и т. </w:t>
      </w:r>
      <w:r w:rsidRPr="00C6295C">
        <w:rPr>
          <w:sz w:val="28"/>
          <w:szCs w:val="28"/>
        </w:rPr>
        <w:t>д.)</w:t>
      </w:r>
      <w:r>
        <w:rPr>
          <w:sz w:val="28"/>
          <w:szCs w:val="28"/>
        </w:rPr>
        <w:t xml:space="preserve">; </w:t>
      </w:r>
      <w:r w:rsidRPr="001B0294">
        <w:rPr>
          <w:sz w:val="28"/>
          <w:szCs w:val="28"/>
        </w:rPr>
        <w:t>ход</w:t>
      </w:r>
      <w:r>
        <w:rPr>
          <w:sz w:val="28"/>
          <w:szCs w:val="28"/>
        </w:rPr>
        <w:t>ьба</w:t>
      </w:r>
      <w:r w:rsidRPr="001B0294">
        <w:rPr>
          <w:sz w:val="28"/>
          <w:szCs w:val="28"/>
        </w:rPr>
        <w:t xml:space="preserve"> </w:t>
      </w:r>
      <w:r w:rsidRPr="002C3882">
        <w:rPr>
          <w:sz w:val="28"/>
          <w:szCs w:val="28"/>
        </w:rPr>
        <w:t>в шеренге (вперед, назад)</w:t>
      </w:r>
      <w:r>
        <w:rPr>
          <w:sz w:val="28"/>
          <w:szCs w:val="28"/>
        </w:rPr>
        <w:t>,</w:t>
      </w:r>
      <w:r w:rsidRPr="002C3882">
        <w:rPr>
          <w:sz w:val="28"/>
          <w:szCs w:val="28"/>
        </w:rPr>
        <w:t xml:space="preserve"> </w:t>
      </w:r>
      <w:r w:rsidRPr="001B0294">
        <w:rPr>
          <w:sz w:val="28"/>
          <w:szCs w:val="28"/>
        </w:rPr>
        <w:t>по кругу, в заданном направлении, разными видами шага</w:t>
      </w:r>
      <w:r>
        <w:rPr>
          <w:sz w:val="28"/>
          <w:szCs w:val="28"/>
        </w:rPr>
        <w:t xml:space="preserve">; </w:t>
      </w:r>
      <w:r w:rsidRPr="009046FD">
        <w:rPr>
          <w:sz w:val="28"/>
          <w:szCs w:val="28"/>
        </w:rPr>
        <w:t>повор</w:t>
      </w:r>
      <w:r>
        <w:rPr>
          <w:sz w:val="28"/>
          <w:szCs w:val="28"/>
        </w:rPr>
        <w:t>оты;</w:t>
      </w:r>
    </w:p>
    <w:p w:rsidR="00D54860" w:rsidRPr="00010D18" w:rsidRDefault="00D54860" w:rsidP="00D54860">
      <w:pPr>
        <w:pStyle w:val="a5"/>
        <w:spacing w:before="0" w:after="0"/>
        <w:ind w:firstLine="720"/>
        <w:jc w:val="both"/>
        <w:rPr>
          <w:sz w:val="28"/>
          <w:szCs w:val="28"/>
        </w:rPr>
      </w:pPr>
      <w:r>
        <w:rPr>
          <w:b/>
          <w:sz w:val="28"/>
          <w:szCs w:val="28"/>
        </w:rPr>
        <w:t>р</w:t>
      </w:r>
      <w:r w:rsidRPr="007D3B55">
        <w:rPr>
          <w:b/>
          <w:sz w:val="28"/>
          <w:szCs w:val="28"/>
        </w:rPr>
        <w:t>итмико-гимнастические упражнения</w:t>
      </w:r>
      <w:r>
        <w:rPr>
          <w:b/>
          <w:sz w:val="28"/>
          <w:szCs w:val="28"/>
        </w:rPr>
        <w:t>:</w:t>
      </w:r>
      <w:r>
        <w:rPr>
          <w:sz w:val="28"/>
          <w:szCs w:val="28"/>
        </w:rPr>
        <w:t xml:space="preserve"> </w:t>
      </w:r>
      <w:r w:rsidRPr="00010D18">
        <w:rPr>
          <w:kern w:val="2"/>
          <w:sz w:val="28"/>
          <w:szCs w:val="28"/>
        </w:rPr>
        <w:t>о</w:t>
      </w:r>
      <w:r w:rsidRPr="00010D18">
        <w:rPr>
          <w:iCs/>
          <w:sz w:val="28"/>
          <w:szCs w:val="28"/>
        </w:rPr>
        <w:t>бщеразвивающие упражнения</w:t>
      </w:r>
      <w:r>
        <w:rPr>
          <w:iCs/>
          <w:sz w:val="28"/>
          <w:szCs w:val="28"/>
        </w:rPr>
        <w:t xml:space="preserve">, </w:t>
      </w:r>
      <w:r w:rsidRPr="00010D18">
        <w:rPr>
          <w:iCs/>
          <w:sz w:val="28"/>
          <w:szCs w:val="28"/>
        </w:rPr>
        <w:t>упражнения на координацию движений</w:t>
      </w:r>
      <w:r>
        <w:rPr>
          <w:iCs/>
          <w:sz w:val="28"/>
          <w:szCs w:val="28"/>
        </w:rPr>
        <w:t xml:space="preserve">, </w:t>
      </w:r>
      <w:r w:rsidRPr="00010D18">
        <w:rPr>
          <w:iCs/>
          <w:sz w:val="28"/>
          <w:szCs w:val="28"/>
        </w:rPr>
        <w:t>упражнение на расслабление мышц</w:t>
      </w:r>
      <w:r w:rsidRPr="00010D18">
        <w:rPr>
          <w:sz w:val="28"/>
          <w:szCs w:val="28"/>
        </w:rPr>
        <w:t xml:space="preserve">; </w:t>
      </w:r>
    </w:p>
    <w:p w:rsidR="00D54860" w:rsidRPr="00605948" w:rsidRDefault="00D54860" w:rsidP="00D54860">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Pr>
          <w:b/>
          <w:sz w:val="28"/>
          <w:szCs w:val="28"/>
        </w:rPr>
        <w:t xml:space="preserve">: </w:t>
      </w:r>
      <w:r w:rsidRPr="00605948">
        <w:rPr>
          <w:sz w:val="28"/>
          <w:szCs w:val="28"/>
        </w:rPr>
        <w:t>игра на элементарных музыкальных инструментах (</w:t>
      </w:r>
      <w:r>
        <w:rPr>
          <w:sz w:val="28"/>
          <w:szCs w:val="28"/>
        </w:rPr>
        <w:t>погремушка, металлофон</w:t>
      </w:r>
      <w:r w:rsidRPr="00605948">
        <w:rPr>
          <w:sz w:val="28"/>
          <w:szCs w:val="28"/>
        </w:rPr>
        <w:t>, буб</w:t>
      </w:r>
      <w:r>
        <w:rPr>
          <w:sz w:val="28"/>
          <w:szCs w:val="28"/>
        </w:rPr>
        <w:t>ен</w:t>
      </w:r>
      <w:r w:rsidRPr="00605948">
        <w:rPr>
          <w:sz w:val="28"/>
          <w:szCs w:val="28"/>
        </w:rPr>
        <w:t>, ксилофон, барабан, румба, маракас, треугольник, тарелк</w:t>
      </w:r>
      <w:r>
        <w:rPr>
          <w:sz w:val="28"/>
          <w:szCs w:val="28"/>
        </w:rPr>
        <w:t>и</w:t>
      </w:r>
      <w:r w:rsidRPr="00605948">
        <w:rPr>
          <w:sz w:val="28"/>
          <w:szCs w:val="28"/>
        </w:rPr>
        <w:t xml:space="preserve"> и др.); </w:t>
      </w:r>
    </w:p>
    <w:p w:rsidR="00D54860" w:rsidRPr="00502CE5" w:rsidRDefault="00D54860" w:rsidP="00D54860">
      <w:pPr>
        <w:pStyle w:val="a5"/>
        <w:spacing w:after="0"/>
        <w:ind w:firstLine="720"/>
        <w:jc w:val="both"/>
        <w:rPr>
          <w:sz w:val="28"/>
          <w:szCs w:val="28"/>
        </w:rPr>
      </w:pPr>
      <w:r w:rsidRPr="007D3B55">
        <w:rPr>
          <w:b/>
          <w:sz w:val="28"/>
          <w:szCs w:val="28"/>
        </w:rPr>
        <w:t>игры под музыку</w:t>
      </w:r>
      <w:r>
        <w:rPr>
          <w:b/>
          <w:sz w:val="28"/>
          <w:szCs w:val="28"/>
        </w:rPr>
        <w:t xml:space="preserve">: </w:t>
      </w:r>
      <w:r w:rsidRPr="00502CE5">
        <w:rPr>
          <w:sz w:val="28"/>
          <w:szCs w:val="28"/>
        </w:rPr>
        <w:t>музыкальны</w:t>
      </w:r>
      <w:r>
        <w:rPr>
          <w:sz w:val="28"/>
          <w:szCs w:val="28"/>
        </w:rPr>
        <w:t>е</w:t>
      </w:r>
      <w:r w:rsidRPr="00502CE5">
        <w:rPr>
          <w:sz w:val="28"/>
          <w:szCs w:val="28"/>
        </w:rPr>
        <w:t xml:space="preserve"> игр</w:t>
      </w:r>
      <w:r>
        <w:rPr>
          <w:sz w:val="28"/>
          <w:szCs w:val="28"/>
        </w:rPr>
        <w:t>ы</w:t>
      </w:r>
      <w:r w:rsidRPr="00502CE5">
        <w:rPr>
          <w:sz w:val="28"/>
          <w:szCs w:val="28"/>
        </w:rPr>
        <w:t xml:space="preserve"> и игровы</w:t>
      </w:r>
      <w:r>
        <w:rPr>
          <w:sz w:val="28"/>
          <w:szCs w:val="28"/>
        </w:rPr>
        <w:t>е</w:t>
      </w:r>
      <w:r w:rsidRPr="00502CE5">
        <w:rPr>
          <w:sz w:val="28"/>
          <w:szCs w:val="28"/>
        </w:rPr>
        <w:t xml:space="preserve"> ситуаци</w:t>
      </w:r>
      <w:r>
        <w:rPr>
          <w:sz w:val="28"/>
          <w:szCs w:val="28"/>
        </w:rPr>
        <w:t>и</w:t>
      </w:r>
      <w:r w:rsidRPr="00502CE5">
        <w:t xml:space="preserve"> </w:t>
      </w:r>
      <w:r w:rsidRPr="00502CE5">
        <w:rPr>
          <w:sz w:val="28"/>
          <w:szCs w:val="28"/>
        </w:rPr>
        <w:t>с музыкально-двигательными заданиями с элементами занимательности, соревнования (кто скорее, кто лучше, кто более</w:t>
      </w:r>
      <w:r>
        <w:rPr>
          <w:sz w:val="28"/>
          <w:szCs w:val="28"/>
        </w:rPr>
        <w:t xml:space="preserve"> и т.д.</w:t>
      </w:r>
      <w:r w:rsidRPr="00502CE5">
        <w:rPr>
          <w:sz w:val="28"/>
          <w:szCs w:val="28"/>
        </w:rPr>
        <w:t>)</w:t>
      </w:r>
      <w:r>
        <w:rPr>
          <w:sz w:val="28"/>
          <w:szCs w:val="28"/>
        </w:rPr>
        <w:t>,игры по ориентировке в пространстве</w:t>
      </w:r>
      <w:r w:rsidRPr="00502CE5">
        <w:rPr>
          <w:sz w:val="28"/>
          <w:szCs w:val="28"/>
        </w:rPr>
        <w:t>;</w:t>
      </w:r>
    </w:p>
    <w:p w:rsidR="00D54860" w:rsidRPr="00E27061" w:rsidRDefault="00D54860" w:rsidP="00D54860">
      <w:pPr>
        <w:pStyle w:val="a5"/>
        <w:spacing w:before="0" w:after="0"/>
        <w:ind w:firstLine="720"/>
        <w:jc w:val="both"/>
        <w:rPr>
          <w:sz w:val="28"/>
          <w:szCs w:val="28"/>
        </w:rPr>
      </w:pPr>
      <w:r w:rsidRPr="007D3B55">
        <w:rPr>
          <w:b/>
          <w:sz w:val="28"/>
          <w:szCs w:val="28"/>
        </w:rPr>
        <w:t>танцевальные упражнения</w:t>
      </w:r>
      <w:r>
        <w:rPr>
          <w:sz w:val="28"/>
          <w:szCs w:val="28"/>
        </w:rPr>
        <w:t xml:space="preserve">: выполнение под музыку </w:t>
      </w:r>
      <w:r w:rsidRPr="00C6295C">
        <w:rPr>
          <w:sz w:val="28"/>
          <w:szCs w:val="28"/>
        </w:rPr>
        <w:t>элемент</w:t>
      </w:r>
      <w:r>
        <w:rPr>
          <w:sz w:val="28"/>
          <w:szCs w:val="28"/>
        </w:rPr>
        <w:t>ов</w:t>
      </w:r>
      <w:r w:rsidRPr="00C6295C">
        <w:rPr>
          <w:sz w:val="28"/>
          <w:szCs w:val="28"/>
        </w:rPr>
        <w:t xml:space="preserve"> танца и пляски, несложны</w:t>
      </w:r>
      <w:r>
        <w:rPr>
          <w:sz w:val="28"/>
          <w:szCs w:val="28"/>
        </w:rPr>
        <w:t>х</w:t>
      </w:r>
      <w:r w:rsidRPr="00C6295C">
        <w:rPr>
          <w:sz w:val="28"/>
          <w:szCs w:val="28"/>
        </w:rPr>
        <w:t xml:space="preserve"> композици</w:t>
      </w:r>
      <w:r>
        <w:rPr>
          <w:sz w:val="28"/>
          <w:szCs w:val="28"/>
        </w:rPr>
        <w:t>й</w:t>
      </w:r>
      <w:r w:rsidRPr="00C6295C">
        <w:rPr>
          <w:sz w:val="28"/>
          <w:szCs w:val="28"/>
        </w:rPr>
        <w:t xml:space="preserve"> народных, бальных и современных танцев</w:t>
      </w:r>
      <w:r>
        <w:rPr>
          <w:sz w:val="28"/>
          <w:szCs w:val="28"/>
        </w:rPr>
        <w:t>;</w:t>
      </w:r>
    </w:p>
    <w:p w:rsidR="00D54860" w:rsidRPr="00353884" w:rsidRDefault="00D54860" w:rsidP="00D54860">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Pr="00353884">
        <w:rPr>
          <w:rFonts w:ascii="Times New Roman" w:hAnsi="Times New Roman" w:cs="Times New Roman"/>
          <w:b/>
          <w:color w:val="auto"/>
          <w:sz w:val="28"/>
          <w:szCs w:val="28"/>
        </w:rPr>
        <w:t>екламация песен под музыку</w:t>
      </w:r>
      <w:r>
        <w:rPr>
          <w:rFonts w:ascii="Times New Roman" w:hAnsi="Times New Roman" w:cs="Times New Roman"/>
          <w:b/>
          <w:color w:val="auto"/>
          <w:sz w:val="28"/>
          <w:szCs w:val="28"/>
        </w:rPr>
        <w:t xml:space="preserve">: </w:t>
      </w:r>
      <w:r w:rsidRPr="00353884">
        <w:rPr>
          <w:rFonts w:ascii="Times New Roman" w:hAnsi="Times New Roman" w:cs="Times New Roman"/>
          <w:color w:val="auto"/>
          <w:sz w:val="28"/>
          <w:szCs w:val="28"/>
        </w:rPr>
        <w:t>в</w:t>
      </w:r>
      <w:r w:rsidRPr="00C6295C">
        <w:rPr>
          <w:rFonts w:ascii="Times New Roman" w:hAnsi="Times New Roman" w:cs="Times New Roman"/>
          <w:color w:val="auto"/>
          <w:sz w:val="28"/>
          <w:szCs w:val="28"/>
        </w:rPr>
        <w:t>ыразительн</w:t>
      </w:r>
      <w:r>
        <w:rPr>
          <w:rFonts w:ascii="Times New Roman" w:hAnsi="Times New Roman" w:cs="Times New Roman"/>
          <w:color w:val="auto"/>
          <w:sz w:val="28"/>
          <w:szCs w:val="28"/>
        </w:rPr>
        <w:t>ая</w:t>
      </w:r>
      <w:r w:rsidRPr="00C6295C">
        <w:rPr>
          <w:rFonts w:ascii="Times New Roman" w:hAnsi="Times New Roman" w:cs="Times New Roman"/>
          <w:color w:val="auto"/>
          <w:sz w:val="28"/>
          <w:szCs w:val="28"/>
        </w:rPr>
        <w:t xml:space="preserve"> декламаци</w:t>
      </w:r>
      <w:r>
        <w:rPr>
          <w:rFonts w:ascii="Times New Roman" w:hAnsi="Times New Roman" w:cs="Times New Roman"/>
          <w:color w:val="auto"/>
          <w:sz w:val="28"/>
          <w:szCs w:val="28"/>
        </w:rPr>
        <w:t>я</w:t>
      </w:r>
      <w:r w:rsidRPr="00C6295C">
        <w:rPr>
          <w:rFonts w:ascii="Times New Roman" w:hAnsi="Times New Roman" w:cs="Times New Roman"/>
          <w:color w:val="auto"/>
          <w:sz w:val="28"/>
          <w:szCs w:val="28"/>
        </w:rPr>
        <w:t xml:space="preserve"> песен </w:t>
      </w:r>
      <w:r>
        <w:rPr>
          <w:rFonts w:ascii="Times New Roman" w:hAnsi="Times New Roman" w:cs="Times New Roman"/>
          <w:color w:val="auto"/>
          <w:sz w:val="28"/>
          <w:szCs w:val="28"/>
        </w:rPr>
        <w:t xml:space="preserve"> </w:t>
      </w:r>
      <w:r w:rsidRPr="00C6295C">
        <w:rPr>
          <w:rFonts w:ascii="Times New Roman" w:hAnsi="Times New Roman" w:cs="Times New Roman"/>
          <w:color w:val="auto"/>
          <w:sz w:val="28"/>
          <w:szCs w:val="28"/>
        </w:rPr>
        <w:t>под музыкальн</w:t>
      </w:r>
      <w:r>
        <w:rPr>
          <w:rFonts w:ascii="Times New Roman" w:hAnsi="Times New Roman" w:cs="Times New Roman"/>
          <w:color w:val="auto"/>
          <w:sz w:val="28"/>
          <w:szCs w:val="28"/>
        </w:rPr>
        <w:t>ое</w:t>
      </w:r>
      <w:r w:rsidRPr="00C6295C">
        <w:rPr>
          <w:rFonts w:ascii="Times New Roman" w:hAnsi="Times New Roman" w:cs="Times New Roman"/>
          <w:color w:val="auto"/>
          <w:sz w:val="28"/>
          <w:szCs w:val="28"/>
        </w:rPr>
        <w:t xml:space="preserve"> сопровождение и управление </w:t>
      </w:r>
      <w:r>
        <w:rPr>
          <w:rFonts w:ascii="Times New Roman" w:hAnsi="Times New Roman" w:cs="Times New Roman"/>
          <w:color w:val="auto"/>
          <w:sz w:val="28"/>
          <w:szCs w:val="28"/>
        </w:rPr>
        <w:t>педагога</w:t>
      </w:r>
      <w:r w:rsidRPr="00C6295C">
        <w:rPr>
          <w:rFonts w:ascii="Times New Roman" w:hAnsi="Times New Roman" w:cs="Times New Roman"/>
          <w:color w:val="auto"/>
          <w:sz w:val="28"/>
          <w:szCs w:val="28"/>
        </w:rPr>
        <w:t>, воспроизведени</w:t>
      </w:r>
      <w:r>
        <w:rPr>
          <w:rFonts w:ascii="Times New Roman" w:hAnsi="Times New Roman" w:cs="Times New Roman"/>
          <w:color w:val="auto"/>
          <w:sz w:val="28"/>
          <w:szCs w:val="28"/>
        </w:rPr>
        <w:t>е</w:t>
      </w:r>
      <w:r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Pr>
          <w:rFonts w:ascii="Times New Roman" w:hAnsi="Times New Roman" w:cs="Times New Roman"/>
          <w:color w:val="auto"/>
          <w:sz w:val="28"/>
          <w:szCs w:val="28"/>
        </w:rPr>
        <w:t>.</w:t>
      </w:r>
    </w:p>
    <w:p w:rsidR="00D54860" w:rsidRPr="008C678B" w:rsidRDefault="00D54860" w:rsidP="00D54860">
      <w:pPr>
        <w:pStyle w:val="af2"/>
        <w:shd w:val="clear" w:color="auto" w:fill="FFFFFF"/>
        <w:ind w:left="0" w:firstLine="709"/>
        <w:jc w:val="both"/>
        <w:rPr>
          <w:caps w:val="0"/>
          <w:sz w:val="28"/>
          <w:szCs w:val="28"/>
        </w:rPr>
      </w:pPr>
      <w:r w:rsidRPr="008C678B">
        <w:rPr>
          <w:caps w:val="0"/>
          <w:sz w:val="28"/>
          <w:szCs w:val="28"/>
        </w:rPr>
        <w:t xml:space="preserve">Содержание </w:t>
      </w:r>
      <w:r>
        <w:rPr>
          <w:caps w:val="0"/>
          <w:sz w:val="28"/>
          <w:szCs w:val="28"/>
        </w:rPr>
        <w:t>коррекционно-развивающей</w:t>
      </w:r>
      <w:r w:rsidRPr="008C678B">
        <w:rPr>
          <w:caps w:val="0"/>
          <w:sz w:val="28"/>
          <w:szCs w:val="28"/>
        </w:rPr>
        <w:t xml:space="preserve"> 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D54860" w:rsidRPr="008C678B" w:rsidRDefault="00D54860" w:rsidP="00D54860">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D54860" w:rsidRDefault="00D54860" w:rsidP="00F03F14">
      <w:pPr>
        <w:tabs>
          <w:tab w:val="left" w:pos="0"/>
          <w:tab w:val="right" w:leader="dot" w:pos="9639"/>
        </w:tabs>
        <w:spacing w:after="0" w:line="360" w:lineRule="auto"/>
        <w:ind w:firstLine="709"/>
        <w:jc w:val="both"/>
        <w:rPr>
          <w:rFonts w:ascii="Times New Roman" w:hAnsi="Times New Roman" w:cs="Times New Roman"/>
          <w:color w:val="auto"/>
          <w:spacing w:val="2"/>
          <w:sz w:val="28"/>
          <w:szCs w:val="28"/>
        </w:rPr>
      </w:pPr>
    </w:p>
    <w:p w:rsidR="00D54860" w:rsidRPr="00F03F14" w:rsidRDefault="00D54860" w:rsidP="00F03F14">
      <w:pPr>
        <w:tabs>
          <w:tab w:val="left" w:pos="0"/>
          <w:tab w:val="right" w:leader="dot" w:pos="9639"/>
        </w:tabs>
        <w:spacing w:after="0" w:line="360" w:lineRule="auto"/>
        <w:ind w:firstLine="709"/>
        <w:jc w:val="both"/>
        <w:rPr>
          <w:rFonts w:ascii="Times New Roman" w:hAnsi="Times New Roman" w:cs="Times New Roman"/>
          <w:sz w:val="28"/>
          <w:szCs w:val="28"/>
        </w:rPr>
      </w:pP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10" w:name="_Toc415833120"/>
      <w:r w:rsidRPr="00156537">
        <w:rPr>
          <w:rFonts w:ascii="Times New Roman" w:hAnsi="Times New Roman" w:cs="Times New Roman"/>
          <w:b/>
          <w:sz w:val="28"/>
          <w:szCs w:val="28"/>
        </w:rPr>
        <w:lastRenderedPageBreak/>
        <w:t xml:space="preserve">2.3. </w:t>
      </w:r>
      <w:r w:rsidR="00F13801" w:rsidRPr="00F13801">
        <w:rPr>
          <w:rFonts w:ascii="Times New Roman" w:hAnsi="Times New Roman" w:cs="Times New Roman"/>
          <w:b/>
          <w:sz w:val="28"/>
          <w:szCs w:val="28"/>
        </w:rPr>
        <w:t>Организационный раздел</w:t>
      </w:r>
      <w:bookmarkEnd w:id="10"/>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1"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1"/>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11"/>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617EEB" w:rsidRDefault="00617EEB"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2" w:name="_Toc415833122"/>
    </w:p>
    <w:p w:rsidR="00617EEB" w:rsidRDefault="00617EEB"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2"/>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lastRenderedPageBreak/>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Образовательная организация, реализующая АООП НОО для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б) по направлению «Педагогика»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lastRenderedPageBreak/>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lastRenderedPageBreak/>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«Педагогика»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w:t>
      </w:r>
      <w:r w:rsidRPr="00D04D2E">
        <w:rPr>
          <w:rFonts w:ascii="Times New Roman" w:hAnsi="Times New Roman" w:cs="Times New Roman"/>
          <w:color w:val="auto"/>
          <w:sz w:val="28"/>
          <w:szCs w:val="28"/>
        </w:rPr>
        <w:lastRenderedPageBreak/>
        <w:t>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 xml:space="preserve">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w:t>
      </w:r>
      <w:r w:rsidRPr="00FB4966">
        <w:rPr>
          <w:rFonts w:ascii="Times New Roman" w:hAnsi="Times New Roman" w:cs="Times New Roman"/>
          <w:color w:val="auto"/>
          <w:sz w:val="28"/>
          <w:szCs w:val="28"/>
        </w:rPr>
        <w:lastRenderedPageBreak/>
        <w:t>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617EEB" w:rsidRDefault="00617EEB" w:rsidP="00C16375">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r w:rsidRPr="000022BB">
        <w:rPr>
          <w:rFonts w:hAnsi="Times New Roman"/>
          <w:color w:val="auto"/>
          <w:spacing w:val="2"/>
          <w:sz w:val="28"/>
          <w:szCs w:val="28"/>
        </w:rPr>
        <w:t>внеучебных</w:t>
      </w:r>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lastRenderedPageBreak/>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предполагает выбор парты и партнера. При 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w:t>
      </w:r>
      <w:r w:rsidRPr="00172D7D">
        <w:rPr>
          <w:rFonts w:ascii="Times New Roman" w:hAnsi="Times New Roman" w:cs="Times New Roman"/>
          <w:sz w:val="28"/>
          <w:szCs w:val="28"/>
        </w:rPr>
        <w:lastRenderedPageBreak/>
        <w:t>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2"/>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lastRenderedPageBreak/>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 xml:space="preserve">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w:t>
      </w:r>
      <w:r w:rsidRPr="00E2553F">
        <w:rPr>
          <w:rFonts w:ascii="Times New Roman" w:hAnsi="Times New Roman" w:cs="Times New Roman"/>
          <w:color w:val="auto"/>
          <w:sz w:val="28"/>
          <w:szCs w:val="28"/>
        </w:rPr>
        <w:lastRenderedPageBreak/>
        <w:t>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w:t>
      </w:r>
      <w:r w:rsidRPr="000210D3">
        <w:rPr>
          <w:rFonts w:ascii="Times New Roman" w:hAnsi="Times New Roman" w:cs="Times New Roman"/>
          <w:color w:val="auto"/>
          <w:sz w:val="28"/>
          <w:szCs w:val="28"/>
        </w:rPr>
        <w:lastRenderedPageBreak/>
        <w:t xml:space="preserve">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6D300A" w:rsidRPr="009F2297" w:rsidRDefault="00907752" w:rsidP="00FF6A88">
      <w:pPr>
        <w:suppressAutoHyphens w:val="0"/>
        <w:spacing w:before="240" w:after="240" w:line="240" w:lineRule="auto"/>
        <w:ind w:firstLine="709"/>
        <w:jc w:val="center"/>
        <w:outlineLvl w:val="0"/>
        <w:rPr>
          <w:rFonts w:ascii="Times New Roman" w:hAnsi="Times New Roman" w:cs="Times New Roman"/>
          <w:sz w:val="28"/>
          <w:szCs w:val="28"/>
        </w:rPr>
      </w:pPr>
      <w:bookmarkStart w:id="13" w:name="bookmark2"/>
      <w:r w:rsidRPr="00E2553F">
        <w:rPr>
          <w:rFonts w:ascii="Times New Roman" w:hAnsi="Times New Roman" w:cs="Times New Roman"/>
          <w:b/>
          <w:color w:val="auto"/>
          <w:sz w:val="28"/>
          <w:szCs w:val="28"/>
        </w:rPr>
        <w:br w:type="page"/>
      </w:r>
      <w:bookmarkEnd w:id="13"/>
    </w:p>
    <w:sectPr w:rsidR="006D300A" w:rsidRPr="009F2297" w:rsidSect="00514EFA">
      <w:footerReference w:type="default" r:id="rId8"/>
      <w:pgSz w:w="11906" w:h="16838"/>
      <w:pgMar w:top="709" w:right="567" w:bottom="1134" w:left="156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255" w:rsidRDefault="00271255">
      <w:pPr>
        <w:spacing w:after="0" w:line="240" w:lineRule="auto"/>
      </w:pPr>
      <w:r>
        <w:separator/>
      </w:r>
    </w:p>
  </w:endnote>
  <w:endnote w:type="continuationSeparator" w:id="0">
    <w:p w:rsidR="00271255" w:rsidRDefault="00271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EFA" w:rsidRDefault="00514EFA">
    <w:pPr>
      <w:pStyle w:val="af7"/>
      <w:jc w:val="center"/>
    </w:pPr>
    <w:r>
      <w:fldChar w:fldCharType="begin"/>
    </w:r>
    <w:r>
      <w:instrText xml:space="preserve"> PAGE   \* MERGEFORMAT </w:instrText>
    </w:r>
    <w:r>
      <w:fldChar w:fldCharType="separate"/>
    </w:r>
    <w:r w:rsidR="00686F3E">
      <w:rPr>
        <w:noProof/>
      </w:rPr>
      <w:t>2</w:t>
    </w:r>
    <w:r>
      <w:rPr>
        <w:noProof/>
      </w:rPr>
      <w:fldChar w:fldCharType="end"/>
    </w:r>
  </w:p>
  <w:p w:rsidR="00514EFA" w:rsidRDefault="00514EFA">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255" w:rsidRDefault="00271255">
      <w:pPr>
        <w:spacing w:after="0" w:line="240" w:lineRule="auto"/>
      </w:pPr>
      <w:r>
        <w:separator/>
      </w:r>
    </w:p>
  </w:footnote>
  <w:footnote w:type="continuationSeparator" w:id="0">
    <w:p w:rsidR="00271255" w:rsidRDefault="00271255">
      <w:pPr>
        <w:spacing w:after="0" w:line="240" w:lineRule="auto"/>
      </w:pPr>
      <w:r>
        <w:continuationSeparator/>
      </w:r>
    </w:p>
  </w:footnote>
  <w:footnote w:id="1">
    <w:p w:rsidR="00514EFA" w:rsidRDefault="00514EFA"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514EFA" w:rsidRPr="00097497" w:rsidRDefault="00514EFA"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514EFA" w:rsidRPr="004547B5" w:rsidRDefault="00514EFA"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514EFA" w:rsidRPr="004A6B41" w:rsidRDefault="00514EFA"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514EFA" w:rsidRDefault="00514EFA" w:rsidP="0029710A">
      <w:pPr>
        <w:pStyle w:val="a9"/>
      </w:pPr>
    </w:p>
  </w:footnote>
  <w:footnote w:id="5">
    <w:p w:rsidR="00514EFA" w:rsidRPr="00CA012C" w:rsidRDefault="00514EFA"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514EFA" w:rsidRDefault="00514EFA">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514EFA" w:rsidRPr="006E654A" w:rsidRDefault="00514EFA"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514EFA" w:rsidRPr="00271F9B" w:rsidRDefault="00514EFA" w:rsidP="00D54860">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514EFA" w:rsidRDefault="00514EFA" w:rsidP="00D54860">
      <w:pPr>
        <w:pStyle w:val="af3"/>
      </w:pPr>
    </w:p>
  </w:footnote>
  <w:footnote w:id="9">
    <w:p w:rsidR="00514EFA" w:rsidRDefault="00514EFA" w:rsidP="00D54860">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514EFA" w:rsidRDefault="00514EFA" w:rsidP="00D54860">
      <w:pPr>
        <w:pStyle w:val="af3"/>
      </w:pPr>
    </w:p>
  </w:footnote>
  <w:footnote w:id="10">
    <w:p w:rsidR="00514EFA" w:rsidRPr="004B4FBB" w:rsidRDefault="00514EFA" w:rsidP="00D54860">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11">
    <w:p w:rsidR="00514EFA" w:rsidRPr="00E83012" w:rsidRDefault="00514EFA"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2">
    <w:p w:rsidR="00514EFA" w:rsidRDefault="00514EFA"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15:restartNumberingAfterBreak="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15:restartNumberingAfterBreak="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15:restartNumberingAfterBreak="0">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15:restartNumberingAfterBreak="0">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15:restartNumberingAfterBreak="0">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15:restartNumberingAfterBreak="0">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15:restartNumberingAfterBreak="0">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15:restartNumberingAfterBreak="0">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255"/>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4EFA"/>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17EEB"/>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86F3E"/>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029"/>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4860"/>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6A88"/>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91AF0A3"/>
  <w15:docId w15:val="{977690BE-42DB-46CC-8FC4-5BFE125C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686F3E"/>
    <w:pPr>
      <w:tabs>
        <w:tab w:val="right" w:leader="dot" w:pos="9628"/>
      </w:tabs>
      <w:ind w:left="142" w:hanging="142"/>
    </w:pPr>
    <w:rPr>
      <w:rFonts w:ascii="Times New Roman" w:hAnsi="Times New Roman" w:cs="Times New Roman"/>
      <w:noProof/>
      <w:sz w:val="28"/>
      <w:szCs w:val="28"/>
    </w:r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514EFA"/>
    <w:pPr>
      <w:tabs>
        <w:tab w:val="right" w:leader="dot" w:pos="9628"/>
      </w:tabs>
      <w:ind w:left="220" w:hanging="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Заголовок Знак"/>
    <w:basedOn w:val="a0"/>
    <w:link w:val="aff5"/>
    <w:uiPriority w:val="99"/>
    <w:rsid w:val="00A87299"/>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E9597-6BB5-4A9A-A350-BA5308916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22163</Words>
  <Characters>126331</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148198</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Марета Галаева</cp:lastModifiedBy>
  <cp:revision>6</cp:revision>
  <cp:lastPrinted>2014-04-21T11:03:00Z</cp:lastPrinted>
  <dcterms:created xsi:type="dcterms:W3CDTF">2015-12-29T08:47:00Z</dcterms:created>
  <dcterms:modified xsi:type="dcterms:W3CDTF">2023-08-04T07:58:00Z</dcterms:modified>
</cp:coreProperties>
</file>