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B0" w:rsidRDefault="008102B0" w:rsidP="008102B0">
      <w:pPr>
        <w:rPr>
          <w:rFonts w:ascii="Times New Roman" w:hAnsi="Times New Roman"/>
          <w:b/>
          <w:color w:val="002060"/>
        </w:rPr>
      </w:pPr>
    </w:p>
    <w:p w:rsidR="008102B0" w:rsidRPr="00211249" w:rsidRDefault="008102B0" w:rsidP="008102B0">
      <w:pPr>
        <w:rPr>
          <w:rFonts w:ascii="Times New Roman" w:hAnsi="Times New Roman"/>
          <w:b/>
          <w:color w:val="002060"/>
        </w:rPr>
      </w:pPr>
      <w:r w:rsidRPr="00211249">
        <w:rPr>
          <w:rFonts w:ascii="Times New Roman" w:hAnsi="Times New Roman"/>
          <w:b/>
          <w:color w:val="002060"/>
        </w:rPr>
        <w:t>План подготовки и проведения аттестации пе</w:t>
      </w:r>
      <w:r>
        <w:rPr>
          <w:rFonts w:ascii="Times New Roman" w:hAnsi="Times New Roman"/>
          <w:b/>
          <w:color w:val="002060"/>
        </w:rPr>
        <w:t xml:space="preserve">дагогических работников   в 2020-2021 </w:t>
      </w:r>
      <w:r w:rsidRPr="00211249">
        <w:rPr>
          <w:rFonts w:ascii="Times New Roman" w:hAnsi="Times New Roman"/>
          <w:b/>
          <w:color w:val="002060"/>
        </w:rPr>
        <w:t>учебном году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938"/>
        <w:gridCol w:w="2126"/>
        <w:gridCol w:w="4819"/>
      </w:tblGrid>
      <w:tr w:rsidR="008102B0" w:rsidRPr="00C16541" w:rsidTr="00AF5F2A">
        <w:trPr>
          <w:trHeight w:val="375"/>
        </w:trPr>
        <w:tc>
          <w:tcPr>
            <w:tcW w:w="852" w:type="dxa"/>
            <w:shd w:val="clear" w:color="auto" w:fill="D9E2F3" w:themeFill="accent5" w:themeFillTint="33"/>
          </w:tcPr>
          <w:p w:rsidR="008102B0" w:rsidRPr="00EE5D40" w:rsidRDefault="008102B0" w:rsidP="00AF5F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8102B0" w:rsidRPr="00211249" w:rsidRDefault="008102B0" w:rsidP="00AF5F2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8102B0" w:rsidRPr="00211249" w:rsidRDefault="008102B0" w:rsidP="00AF5F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 w:rsidR="008102B0" w:rsidRPr="00211249" w:rsidRDefault="008102B0" w:rsidP="00AF5F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успешного прохождения педагогическими работниками аттестации на соответствие квалификационной категории.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этап.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ind w:righ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по аттестации педагогов</w:t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плана-графика сроков аттестации педагогов</w:t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7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от сотрудников школы.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proofErr w:type="spellStart"/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аттестующимся</w:t>
            </w:r>
            <w:proofErr w:type="spellEnd"/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учителям по составлению портфолио результатов профессиональной деятельности. </w:t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      по УВР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программы аттестации на каждого сотрудника, подавшего заявление, и ее корректировка совместно с аттестуемым.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10 дней  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Анализ результатов аттестации педагогических работников за год </w:t>
            </w:r>
          </w:p>
        </w:tc>
      </w:tr>
      <w:tr w:rsidR="008102B0" w:rsidRPr="00EE07B2" w:rsidTr="00AF5F2A">
        <w:tc>
          <w:tcPr>
            <w:tcW w:w="85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2126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7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</w:tbl>
    <w:p w:rsidR="008102B0" w:rsidRPr="00EE07B2" w:rsidRDefault="008102B0" w:rsidP="008102B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102B0" w:rsidRPr="00EE07B2" w:rsidRDefault="008102B0" w:rsidP="008102B0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EE07B2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Деятельность </w:t>
      </w:r>
      <w:proofErr w:type="spellStart"/>
      <w:r w:rsidRPr="00EE07B2">
        <w:rPr>
          <w:rFonts w:ascii="Times New Roman" w:hAnsi="Times New Roman"/>
          <w:b/>
          <w:color w:val="002060"/>
          <w:sz w:val="24"/>
          <w:szCs w:val="24"/>
        </w:rPr>
        <w:t>педколлектива</w:t>
      </w:r>
      <w:proofErr w:type="spellEnd"/>
      <w:r w:rsidRPr="00EE07B2">
        <w:rPr>
          <w:rFonts w:ascii="Times New Roman" w:hAnsi="Times New Roman"/>
          <w:b/>
          <w:color w:val="002060"/>
          <w:sz w:val="24"/>
          <w:szCs w:val="24"/>
        </w:rPr>
        <w:t>, направленная на улучшение   образовательного процесса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072"/>
        <w:gridCol w:w="1701"/>
        <w:gridCol w:w="3969"/>
      </w:tblGrid>
      <w:tr w:rsidR="008102B0" w:rsidRPr="00EE07B2" w:rsidTr="00AF5F2A">
        <w:trPr>
          <w:trHeight w:val="323"/>
        </w:trPr>
        <w:tc>
          <w:tcPr>
            <w:tcW w:w="993" w:type="dxa"/>
            <w:shd w:val="clear" w:color="auto" w:fill="D9E2F3" w:themeFill="accent5" w:themeFillTint="33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02B0" w:rsidRPr="00EE07B2" w:rsidTr="00AF5F2A">
        <w:trPr>
          <w:trHeight w:val="286"/>
        </w:trPr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 начальной, основной и средней школы.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Анализ адаптации учащихся 1 класса к школе.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Посещение учителями начальной школы уроков в 5 классе.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EE07B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EE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7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E07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Посещение учителями будущего 5 класса уроков в 4 классе.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Мониторинг учебной деятельности учащихся 4 класса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102B0" w:rsidRPr="00EE07B2" w:rsidTr="00AF5F2A">
        <w:trPr>
          <w:trHeight w:val="525"/>
        </w:trPr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 xml:space="preserve">  Предметники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Дифференциация обучения. Работа с одаренными детьми.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Создание банка данных «Одаренные дети».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8102B0" w:rsidRPr="00EE07B2" w:rsidTr="00AF5F2A">
        <w:trPr>
          <w:trHeight w:val="318"/>
        </w:trPr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Подготовка учащихся к школьным и районным олимпиадам.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 xml:space="preserve">Участие в предметных олимпиадах. 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8102B0" w:rsidRPr="00EE07B2" w:rsidTr="00AF5F2A">
        <w:tc>
          <w:tcPr>
            <w:tcW w:w="15735" w:type="dxa"/>
            <w:gridSpan w:val="4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Программа дополнительного образования детей.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Руководители кружков .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Охват детей «группы риска» досуговой деятельностью.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02B0" w:rsidRPr="00EE07B2" w:rsidTr="00AF5F2A">
        <w:tc>
          <w:tcPr>
            <w:tcW w:w="993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7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плану).</w:t>
            </w:r>
          </w:p>
        </w:tc>
        <w:tc>
          <w:tcPr>
            <w:tcW w:w="1701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102B0" w:rsidRPr="00EE07B2" w:rsidRDefault="008102B0" w:rsidP="00AF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102B0" w:rsidRPr="00EE07B2" w:rsidRDefault="008102B0" w:rsidP="00A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B2">
              <w:rPr>
                <w:rFonts w:ascii="Times New Roman" w:hAnsi="Times New Roman"/>
                <w:sz w:val="24"/>
                <w:szCs w:val="24"/>
              </w:rPr>
              <w:t>Руководители кружков.</w:t>
            </w:r>
          </w:p>
        </w:tc>
      </w:tr>
    </w:tbl>
    <w:p w:rsidR="008102B0" w:rsidRPr="00EE07B2" w:rsidRDefault="008102B0" w:rsidP="008102B0">
      <w:pPr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8102B0" w:rsidRDefault="008102B0" w:rsidP="008102B0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47D8" w:rsidRDefault="008B47D8">
      <w:bookmarkStart w:id="0" w:name="_GoBack"/>
      <w:bookmarkEnd w:id="0"/>
    </w:p>
    <w:sectPr w:rsidR="008B47D8" w:rsidSect="00810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B0"/>
    <w:rsid w:val="008102B0"/>
    <w:rsid w:val="008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B5E8-9A26-42B0-A477-2E623B5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2020-12-20T13:57:00Z</dcterms:created>
  <dcterms:modified xsi:type="dcterms:W3CDTF">2020-12-20T13:57:00Z</dcterms:modified>
</cp:coreProperties>
</file>